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5C9E" w14:textId="5E0BC8A0" w:rsidR="00563A4C" w:rsidRDefault="00FD6F22" w:rsidP="00563A4C">
      <w:pPr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AE5A919" wp14:editId="39A1E4A2">
            <wp:simplePos x="0" y="0"/>
            <wp:positionH relativeFrom="column">
              <wp:posOffset>-488315</wp:posOffset>
            </wp:positionH>
            <wp:positionV relativeFrom="paragraph">
              <wp:posOffset>-670811</wp:posOffset>
            </wp:positionV>
            <wp:extent cx="2281473" cy="997762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73" cy="99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A4C">
        <w:rPr>
          <w:rFonts w:ascii="Cambria" w:eastAsia="Cambria" w:hAnsi="Cambria" w:cs="Cambr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CB11B" wp14:editId="1001A437">
                <wp:simplePos x="0" y="0"/>
                <wp:positionH relativeFrom="column">
                  <wp:posOffset>2667000</wp:posOffset>
                </wp:positionH>
                <wp:positionV relativeFrom="paragraph">
                  <wp:posOffset>-469900</wp:posOffset>
                </wp:positionV>
                <wp:extent cx="3848100" cy="61912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89D9F" w14:textId="26D345CF" w:rsidR="00563A4C" w:rsidRDefault="00563A4C">
                            <w:r w:rsidRPr="00563A4C">
                              <w:rPr>
                                <w:rFonts w:ascii="Book Antiqua" w:eastAsia="Book Antiqua" w:hAnsi="Book Antiqua" w:cs="Book Antiqua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29D059" wp14:editId="608D39C0">
                                  <wp:extent cx="3658870" cy="457008"/>
                                  <wp:effectExtent l="0" t="0" r="0" b="635"/>
                                  <wp:docPr id="9" name="Picture 9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870" cy="45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CB1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0pt;margin-top:-37pt;width:303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" fillcolor="white [3201]" stroked="f" strokeweight=".5pt">
                <v:textbox>
                  <w:txbxContent>
                    <w:p w14:paraId="0C589D9F" w14:textId="26D345CF" w:rsidR="00563A4C" w:rsidRDefault="00563A4C">
                      <w:r w:rsidRPr="00563A4C">
                        <w:rPr>
                          <w:rFonts w:ascii="Book Antiqua" w:eastAsia="Book Antiqua" w:hAnsi="Book Antiqua" w:cs="Book Antiqua"/>
                          <w:b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1229D059" wp14:editId="608D39C0">
                            <wp:extent cx="3658870" cy="457008"/>
                            <wp:effectExtent l="0" t="0" r="0" b="635"/>
                            <wp:docPr id="9" name="Picture 9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870" cy="45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F32E12" w14:textId="53DC5BCA" w:rsidR="003F0931" w:rsidRDefault="001B01BF" w:rsidP="00563A4C">
      <w:pPr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Organizer’s Checklist for Effective </w:t>
      </w:r>
      <w:r w:rsidRPr="00563A4C">
        <w:rPr>
          <w:rFonts w:ascii="Cambria" w:eastAsia="Cambria" w:hAnsi="Cambria" w:cs="Cambria"/>
          <w:b/>
          <w:color w:val="000000" w:themeColor="text1"/>
          <w:sz w:val="32"/>
          <w:szCs w:val="32"/>
          <w:u w:val="single"/>
        </w:rPr>
        <w:t>In-Person</w:t>
      </w:r>
      <w:r>
        <w:rPr>
          <w:rFonts w:ascii="Cambria" w:eastAsia="Cambria" w:hAnsi="Cambria" w:cs="Cambria"/>
          <w:b/>
          <w:sz w:val="32"/>
          <w:szCs w:val="32"/>
        </w:rPr>
        <w:t xml:space="preserve"> Coalition Meetings</w:t>
      </w:r>
    </w:p>
    <w:tbl>
      <w:tblPr>
        <w:tblStyle w:val="a1"/>
        <w:tblW w:w="11194" w:type="dxa"/>
        <w:tblInd w:w="-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6237"/>
        <w:gridCol w:w="4201"/>
      </w:tblGrid>
      <w:tr w:rsidR="003F0931" w14:paraId="7BB1A499" w14:textId="77777777">
        <w:tc>
          <w:tcPr>
            <w:tcW w:w="756" w:type="dxa"/>
          </w:tcPr>
          <w:p w14:paraId="3F3B5017" w14:textId="77777777" w:rsidR="003F0931" w:rsidRDefault="001B01BF">
            <w:pPr>
              <w:spacing w:before="2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Book Antiqua" w:eastAsia="Book Antiqua" w:hAnsi="Book Antiqua" w:cs="Book Antiqua"/>
                <w:noProof/>
              </w:rPr>
              <w:drawing>
                <wp:inline distT="0" distB="0" distL="0" distR="0" wp14:anchorId="745ABC26" wp14:editId="57F0F457">
                  <wp:extent cx="323850" cy="298549"/>
                  <wp:effectExtent l="0" t="0" r="0" b="0"/>
                  <wp:docPr id="8" name="image2.png" descr="C:\Documents and Settings\LFresina\Local Settings\Temporary Internet Files\Content.IE5\0BQTLEYI\MC90043466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Documents and Settings\LFresina\Local Settings\Temporary Internet Files\Content.IE5\0BQTLEYI\MC900434665[1].wm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98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D9D9D9"/>
          </w:tcPr>
          <w:p w14:paraId="617C5D3E" w14:textId="6478EDB8" w:rsidR="003F0931" w:rsidRDefault="001B01BF">
            <w:pPr>
              <w:spacing w:before="200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Activity</w:t>
            </w:r>
          </w:p>
        </w:tc>
        <w:tc>
          <w:tcPr>
            <w:tcW w:w="4201" w:type="dxa"/>
            <w:shd w:val="clear" w:color="auto" w:fill="D9D9D9"/>
          </w:tcPr>
          <w:p w14:paraId="7B11FA06" w14:textId="77777777" w:rsidR="003F0931" w:rsidRDefault="001B01BF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Notes, Person(s) Responsible &amp; Follow-up</w:t>
            </w:r>
          </w:p>
        </w:tc>
      </w:tr>
      <w:tr w:rsidR="003F0931" w14:paraId="47156F19" w14:textId="77777777">
        <w:tc>
          <w:tcPr>
            <w:tcW w:w="756" w:type="dxa"/>
          </w:tcPr>
          <w:p w14:paraId="69047B7D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17111E0A" w14:textId="5D5314F8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Poll coalition members for most convenient times and locations for regular meetings. Set a s</w:t>
            </w:r>
            <w:r w:rsidR="001B01BF">
              <w:rPr>
                <w:rFonts w:ascii="Cambria" w:eastAsia="Cambria" w:hAnsi="Cambria" w:cs="Cambria"/>
              </w:rPr>
              <w:t xml:space="preserve">chedule </w:t>
            </w:r>
            <w:r>
              <w:rPr>
                <w:rFonts w:ascii="Cambria" w:eastAsia="Cambria" w:hAnsi="Cambria" w:cs="Cambria"/>
              </w:rPr>
              <w:t>of meetings and</w:t>
            </w:r>
            <w:r w:rsidR="001B01BF">
              <w:rPr>
                <w:rFonts w:ascii="Cambria" w:eastAsia="Cambria" w:hAnsi="Cambria" w:cs="Cambria"/>
              </w:rPr>
              <w:t xml:space="preserve"> circulate to coalition partners</w:t>
            </w:r>
            <w:r>
              <w:rPr>
                <w:rFonts w:ascii="Cambria" w:eastAsia="Cambria" w:hAnsi="Cambria" w:cs="Cambria"/>
              </w:rPr>
              <w:t xml:space="preserve">. </w:t>
            </w:r>
            <w:r w:rsidR="001B01BF">
              <w:rPr>
                <w:rFonts w:ascii="Cambria" w:eastAsia="Cambria" w:hAnsi="Cambria" w:cs="Cambria"/>
              </w:rPr>
              <w:t>Include meeting schedule in orientation packet for new members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14:paraId="5F898026" w14:textId="77777777" w:rsidR="00563A4C" w:rsidRPr="00563A4C" w:rsidRDefault="001B01BF" w:rsidP="00563A4C">
            <w:pPr>
              <w:pStyle w:val="ListParagraph"/>
              <w:numPr>
                <w:ilvl w:val="0"/>
                <w:numId w:val="1"/>
              </w:numPr>
              <w:rPr>
                <w:rFonts w:ascii="Cambria" w:eastAsia="Cambria" w:hAnsi="Cambria" w:cs="Cambria"/>
              </w:rPr>
            </w:pPr>
            <w:r w:rsidRPr="00563A4C">
              <w:rPr>
                <w:rFonts w:ascii="Cambria" w:eastAsia="Cambria" w:hAnsi="Cambria" w:cs="Cambria"/>
                <w:i/>
              </w:rPr>
              <w:t xml:space="preserve">Choose a </w:t>
            </w:r>
            <w:r w:rsidRPr="00563A4C">
              <w:rPr>
                <w:rFonts w:ascii="Cambria" w:eastAsia="Cambria" w:hAnsi="Cambria" w:cs="Cambria"/>
                <w:b/>
                <w:i/>
              </w:rPr>
              <w:t>location</w:t>
            </w:r>
            <w:r w:rsidRPr="00563A4C">
              <w:rPr>
                <w:rFonts w:ascii="Cambria" w:eastAsia="Cambria" w:hAnsi="Cambria" w:cs="Cambria"/>
                <w:i/>
              </w:rPr>
              <w:t xml:space="preserve"> that is accessible by public transportation, has free or affordable parking, and is accessible to persons with disabilities. </w:t>
            </w:r>
          </w:p>
          <w:p w14:paraId="268FE589" w14:textId="3246C1E7" w:rsidR="003F0931" w:rsidRPr="00563A4C" w:rsidRDefault="001B01BF" w:rsidP="00563A4C">
            <w:pPr>
              <w:pStyle w:val="ListParagraph"/>
              <w:numPr>
                <w:ilvl w:val="0"/>
                <w:numId w:val="1"/>
              </w:numPr>
              <w:rPr>
                <w:rFonts w:ascii="Cambria" w:eastAsia="Cambria" w:hAnsi="Cambria" w:cs="Cambria"/>
              </w:rPr>
            </w:pPr>
            <w:r w:rsidRPr="00563A4C">
              <w:rPr>
                <w:rFonts w:ascii="Cambria" w:eastAsia="Cambria" w:hAnsi="Cambria" w:cs="Cambria"/>
                <w:i/>
              </w:rPr>
              <w:t xml:space="preserve">Choose a </w:t>
            </w:r>
            <w:r w:rsidRPr="00563A4C">
              <w:rPr>
                <w:rFonts w:ascii="Cambria" w:eastAsia="Cambria" w:hAnsi="Cambria" w:cs="Cambria"/>
                <w:b/>
                <w:i/>
              </w:rPr>
              <w:t>meeting time</w:t>
            </w:r>
            <w:r w:rsidRPr="00563A4C">
              <w:rPr>
                <w:rFonts w:ascii="Cambria" w:eastAsia="Cambria" w:hAnsi="Cambria" w:cs="Cambria"/>
                <w:i/>
              </w:rPr>
              <w:t xml:space="preserve"> that works for the youth, parents, and other community members you want to engage – not just for staff.</w:t>
            </w:r>
          </w:p>
        </w:tc>
        <w:tc>
          <w:tcPr>
            <w:tcW w:w="4201" w:type="dxa"/>
          </w:tcPr>
          <w:p w14:paraId="796587BE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1AA0D939" w14:textId="77777777" w:rsidTr="00455464">
        <w:tc>
          <w:tcPr>
            <w:tcW w:w="756" w:type="dxa"/>
          </w:tcPr>
          <w:p w14:paraId="14F8D953" w14:textId="77777777" w:rsidR="00563A4C" w:rsidRDefault="00563A4C" w:rsidP="00455464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9B61208" w14:textId="2FCA9CA2" w:rsidR="00563A4C" w:rsidRDefault="00563A4C" w:rsidP="00455464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Develop a meeting agenda with times and roles and share with coalition chairs and subcommittee chairs 3 days before meeting for their changes and approval </w:t>
            </w:r>
          </w:p>
        </w:tc>
        <w:tc>
          <w:tcPr>
            <w:tcW w:w="4201" w:type="dxa"/>
          </w:tcPr>
          <w:p w14:paraId="48DE7E52" w14:textId="77777777" w:rsidR="00563A4C" w:rsidRDefault="00563A4C" w:rsidP="00455464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F0931" w14:paraId="1B77AA33" w14:textId="77777777">
        <w:tc>
          <w:tcPr>
            <w:tcW w:w="756" w:type="dxa"/>
          </w:tcPr>
          <w:p w14:paraId="1C53DB4A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58106B1E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Assign coalition partners to report on key parts of agenda for greater buy-in and listener interest</w:t>
            </w:r>
          </w:p>
        </w:tc>
        <w:tc>
          <w:tcPr>
            <w:tcW w:w="4201" w:type="dxa"/>
          </w:tcPr>
          <w:p w14:paraId="08EA3172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1D53AC07" w14:textId="77777777">
        <w:tc>
          <w:tcPr>
            <w:tcW w:w="756" w:type="dxa"/>
          </w:tcPr>
          <w:p w14:paraId="065DFCBB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5EB5555E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Establish goals of meeting in advance and share with membership when circulating meeting reminder</w:t>
            </w:r>
          </w:p>
        </w:tc>
        <w:tc>
          <w:tcPr>
            <w:tcW w:w="4201" w:type="dxa"/>
          </w:tcPr>
          <w:p w14:paraId="6D98E344" w14:textId="77777777" w:rsidR="003F0931" w:rsidRDefault="003F0931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563A4C" w14:paraId="0576E612" w14:textId="77777777" w:rsidTr="00455464">
        <w:tc>
          <w:tcPr>
            <w:tcW w:w="756" w:type="dxa"/>
          </w:tcPr>
          <w:p w14:paraId="6E256236" w14:textId="77777777" w:rsidR="00563A4C" w:rsidRDefault="00563A4C" w:rsidP="00455464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B35B651" w14:textId="77777777" w:rsidR="00563A4C" w:rsidRDefault="00563A4C" w:rsidP="00455464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Circulate a meeting reminder 24-48 hours in advance</w:t>
            </w:r>
          </w:p>
        </w:tc>
        <w:tc>
          <w:tcPr>
            <w:tcW w:w="4201" w:type="dxa"/>
          </w:tcPr>
          <w:p w14:paraId="46A00F47" w14:textId="77777777" w:rsidR="00563A4C" w:rsidRDefault="00563A4C" w:rsidP="0045546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3F0FD60F" w14:textId="77777777">
        <w:tc>
          <w:tcPr>
            <w:tcW w:w="756" w:type="dxa"/>
          </w:tcPr>
          <w:p w14:paraId="1606D562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1F34BC36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Plan for onsite help for room set-up and post meeting clean-up – “staff” should arrive early!</w:t>
            </w:r>
          </w:p>
        </w:tc>
        <w:tc>
          <w:tcPr>
            <w:tcW w:w="4201" w:type="dxa"/>
          </w:tcPr>
          <w:p w14:paraId="45253284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6A2B9DFA" w14:textId="77777777">
        <w:tc>
          <w:tcPr>
            <w:tcW w:w="756" w:type="dxa"/>
          </w:tcPr>
          <w:p w14:paraId="5D93CAB3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09D41949" w14:textId="37657960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Circulate a sign-in sheet to gather records of meeting participants -- or require an online registration beforehand. </w:t>
            </w:r>
          </w:p>
        </w:tc>
        <w:tc>
          <w:tcPr>
            <w:tcW w:w="4201" w:type="dxa"/>
          </w:tcPr>
          <w:p w14:paraId="28DABA59" w14:textId="77777777" w:rsidR="003F0931" w:rsidRDefault="003F0931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3F0931" w14:paraId="63373165" w14:textId="77777777">
        <w:tc>
          <w:tcPr>
            <w:tcW w:w="756" w:type="dxa"/>
          </w:tcPr>
          <w:p w14:paraId="2658821F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C84B43B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Secure LCD projector AND laptop if needed</w:t>
            </w:r>
          </w:p>
        </w:tc>
        <w:tc>
          <w:tcPr>
            <w:tcW w:w="4201" w:type="dxa"/>
          </w:tcPr>
          <w:p w14:paraId="7A031485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7D6B71BE" w14:textId="77777777">
        <w:tc>
          <w:tcPr>
            <w:tcW w:w="756" w:type="dxa"/>
          </w:tcPr>
          <w:p w14:paraId="576ECBED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509233F0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Secure ASL interpreter or translator services if needed </w:t>
            </w:r>
          </w:p>
        </w:tc>
        <w:tc>
          <w:tcPr>
            <w:tcW w:w="4201" w:type="dxa"/>
          </w:tcPr>
          <w:p w14:paraId="13DF6D29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1273B4FF" w14:textId="77777777">
        <w:tc>
          <w:tcPr>
            <w:tcW w:w="756" w:type="dxa"/>
          </w:tcPr>
          <w:p w14:paraId="1DF77A8A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3A24C4FE" w14:textId="3CDBF9D2" w:rsidR="003F0931" w:rsidRDefault="001B01BF">
            <w:pPr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</w:rPr>
              <w:t xml:space="preserve">Get refreshments (preferably donated) - </w:t>
            </w:r>
            <w:r>
              <w:rPr>
                <w:rFonts w:ascii="Cambria" w:eastAsia="Cambria" w:hAnsi="Cambria" w:cs="Cambria"/>
                <w:i/>
              </w:rPr>
              <w:t>avoid allergy inducing foods like nuts</w:t>
            </w:r>
          </w:p>
        </w:tc>
        <w:tc>
          <w:tcPr>
            <w:tcW w:w="4201" w:type="dxa"/>
          </w:tcPr>
          <w:p w14:paraId="2FA61B57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0A559690" w14:textId="77777777">
        <w:tc>
          <w:tcPr>
            <w:tcW w:w="756" w:type="dxa"/>
          </w:tcPr>
          <w:p w14:paraId="30DB2D68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6369AA92" w14:textId="272F60F8" w:rsidR="003F0931" w:rsidRDefault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Ensure that you have n</w:t>
            </w:r>
            <w:r w:rsidR="001B01BF">
              <w:rPr>
                <w:rFonts w:ascii="Cambria" w:eastAsia="Cambria" w:hAnsi="Cambria" w:cs="Cambria"/>
              </w:rPr>
              <w:t>ametags</w:t>
            </w:r>
            <w:r>
              <w:rPr>
                <w:rFonts w:ascii="Cambria" w:eastAsia="Cambria" w:hAnsi="Cambria" w:cs="Cambria"/>
              </w:rPr>
              <w:t>, markers (for name tags), pens (for sign-in sheet)</w:t>
            </w:r>
          </w:p>
        </w:tc>
        <w:tc>
          <w:tcPr>
            <w:tcW w:w="4201" w:type="dxa"/>
          </w:tcPr>
          <w:p w14:paraId="67C1A14B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3795D40A" w14:textId="77777777">
        <w:tc>
          <w:tcPr>
            <w:tcW w:w="756" w:type="dxa"/>
          </w:tcPr>
          <w:p w14:paraId="7FE85F4E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109D3A6F" w14:textId="1181574E" w:rsidR="003F0931" w:rsidRDefault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Bring a f</w:t>
            </w:r>
            <w:r w:rsidR="001B01BF">
              <w:rPr>
                <w:rFonts w:ascii="Cambria" w:eastAsia="Cambria" w:hAnsi="Cambria" w:cs="Cambria"/>
              </w:rPr>
              <w:t>lip chart or chalkboard for capturing action steps</w:t>
            </w:r>
          </w:p>
        </w:tc>
        <w:tc>
          <w:tcPr>
            <w:tcW w:w="4201" w:type="dxa"/>
          </w:tcPr>
          <w:p w14:paraId="7AD77AFA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4E332252" w14:textId="77777777">
        <w:tc>
          <w:tcPr>
            <w:tcW w:w="756" w:type="dxa"/>
          </w:tcPr>
          <w:p w14:paraId="09F449FE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7BC75E40" w14:textId="3E53DFC5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Copy agenda and other materials and assemble participant packets</w:t>
            </w:r>
          </w:p>
        </w:tc>
        <w:tc>
          <w:tcPr>
            <w:tcW w:w="4201" w:type="dxa"/>
          </w:tcPr>
          <w:p w14:paraId="2A77BA4F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7C0966B1" w14:textId="77777777">
        <w:tc>
          <w:tcPr>
            <w:tcW w:w="756" w:type="dxa"/>
          </w:tcPr>
          <w:p w14:paraId="1AB8716B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30E3D03E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Designate a timekeeper</w:t>
            </w:r>
          </w:p>
        </w:tc>
        <w:tc>
          <w:tcPr>
            <w:tcW w:w="4201" w:type="dxa"/>
          </w:tcPr>
          <w:p w14:paraId="2EB8A11B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485C1026" w14:textId="77777777">
        <w:tc>
          <w:tcPr>
            <w:tcW w:w="756" w:type="dxa"/>
          </w:tcPr>
          <w:p w14:paraId="0FB584FF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41BBE54E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Task coalition chair or another participant with making sure that all members are given ample opportunity to be heard</w:t>
            </w:r>
          </w:p>
        </w:tc>
        <w:tc>
          <w:tcPr>
            <w:tcW w:w="4201" w:type="dxa"/>
          </w:tcPr>
          <w:p w14:paraId="6058C3CA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647C57E7" w14:textId="77777777">
        <w:tc>
          <w:tcPr>
            <w:tcW w:w="756" w:type="dxa"/>
          </w:tcPr>
          <w:p w14:paraId="0EE44DA3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678312CC" w14:textId="29303C8F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Designate a competent notetaker to capture meeting minutes - key discussion points and action items</w:t>
            </w:r>
          </w:p>
        </w:tc>
        <w:tc>
          <w:tcPr>
            <w:tcW w:w="4201" w:type="dxa"/>
          </w:tcPr>
          <w:p w14:paraId="2A74F8DF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76004C51" w14:textId="77777777">
        <w:tc>
          <w:tcPr>
            <w:tcW w:w="756" w:type="dxa"/>
          </w:tcPr>
          <w:p w14:paraId="11453168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6851942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Circulate meeting minutes within 3 business days – highlighting assignments, key decisions, and next steps</w:t>
            </w:r>
          </w:p>
        </w:tc>
        <w:tc>
          <w:tcPr>
            <w:tcW w:w="4201" w:type="dxa"/>
          </w:tcPr>
          <w:p w14:paraId="5B26AE79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0931" w14:paraId="022C63D3" w14:textId="77777777">
        <w:tc>
          <w:tcPr>
            <w:tcW w:w="756" w:type="dxa"/>
          </w:tcPr>
          <w:p w14:paraId="047CC301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4151AF57" w14:textId="77777777" w:rsidR="003F0931" w:rsidRDefault="001B01BF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Other?</w:t>
            </w:r>
          </w:p>
          <w:p w14:paraId="75C07C5C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4201" w:type="dxa"/>
          </w:tcPr>
          <w:p w14:paraId="746FDADE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1F19EC3" w14:textId="2A9451C0" w:rsidR="00563A4C" w:rsidRDefault="00FD6F22" w:rsidP="00FD6F22">
      <w:pPr>
        <w:tabs>
          <w:tab w:val="left" w:pos="6701"/>
        </w:tabs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ab/>
      </w:r>
    </w:p>
    <w:p w14:paraId="0A9980DE" w14:textId="6E8E7EF4" w:rsidR="00FD6F22" w:rsidRDefault="00FD6F22" w:rsidP="00563A4C">
      <w:pPr>
        <w:tabs>
          <w:tab w:val="left" w:pos="3975"/>
        </w:tabs>
        <w:rPr>
          <w:rFonts w:ascii="Cambria" w:eastAsia="Cambria" w:hAnsi="Cambria" w:cs="Cambria"/>
          <w:b/>
          <w:sz w:val="32"/>
          <w:szCs w:val="32"/>
        </w:rPr>
      </w:pPr>
    </w:p>
    <w:p w14:paraId="7BFE3BCA" w14:textId="7D335941" w:rsidR="003F0931" w:rsidRDefault="001B01BF" w:rsidP="00563A4C">
      <w:pPr>
        <w:tabs>
          <w:tab w:val="left" w:pos="3975"/>
        </w:tabs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 xml:space="preserve">Organizer’s Checklist for Effective </w:t>
      </w:r>
      <w:r w:rsidRPr="00563A4C">
        <w:rPr>
          <w:rFonts w:ascii="Cambria" w:eastAsia="Cambria" w:hAnsi="Cambria" w:cs="Cambria"/>
          <w:b/>
          <w:color w:val="000000" w:themeColor="text1"/>
          <w:sz w:val="32"/>
          <w:szCs w:val="32"/>
          <w:u w:val="single"/>
        </w:rPr>
        <w:t>Virtual</w:t>
      </w:r>
      <w:r w:rsidRPr="00563A4C">
        <w:rPr>
          <w:rFonts w:ascii="Cambria" w:eastAsia="Cambria" w:hAnsi="Cambria" w:cs="Cambria"/>
          <w:b/>
          <w:color w:val="000000" w:themeColor="text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sz w:val="32"/>
          <w:szCs w:val="32"/>
        </w:rPr>
        <w:t>Coalition Meetings</w:t>
      </w:r>
    </w:p>
    <w:tbl>
      <w:tblPr>
        <w:tblStyle w:val="a2"/>
        <w:tblW w:w="11194" w:type="dxa"/>
        <w:tblInd w:w="-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6"/>
        <w:gridCol w:w="6237"/>
        <w:gridCol w:w="4201"/>
      </w:tblGrid>
      <w:tr w:rsidR="003F0931" w14:paraId="07DBF070" w14:textId="77777777">
        <w:tc>
          <w:tcPr>
            <w:tcW w:w="756" w:type="dxa"/>
          </w:tcPr>
          <w:p w14:paraId="63489FAE" w14:textId="77777777" w:rsidR="003F0931" w:rsidRDefault="001B01BF">
            <w:pPr>
              <w:spacing w:before="2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Book Antiqua" w:eastAsia="Book Antiqua" w:hAnsi="Book Antiqua" w:cs="Book Antiqua"/>
                <w:noProof/>
              </w:rPr>
              <w:drawing>
                <wp:inline distT="0" distB="0" distL="0" distR="0" wp14:anchorId="51DA953B" wp14:editId="499BDA4A">
                  <wp:extent cx="323850" cy="298549"/>
                  <wp:effectExtent l="0" t="0" r="0" b="0"/>
                  <wp:docPr id="7" name="image2.png" descr="C:\Documents and Settings\LFresina\Local Settings\Temporary Internet Files\Content.IE5\0BQTLEYI\MC90043466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Documents and Settings\LFresina\Local Settings\Temporary Internet Files\Content.IE5\0BQTLEYI\MC900434665[1].wm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98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D9D9D9"/>
          </w:tcPr>
          <w:p w14:paraId="7422CB52" w14:textId="77777777" w:rsidR="003F0931" w:rsidRDefault="001B01BF">
            <w:pPr>
              <w:spacing w:before="200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Activity</w:t>
            </w:r>
          </w:p>
        </w:tc>
        <w:tc>
          <w:tcPr>
            <w:tcW w:w="4201" w:type="dxa"/>
            <w:shd w:val="clear" w:color="auto" w:fill="D9D9D9"/>
          </w:tcPr>
          <w:p w14:paraId="75DF0551" w14:textId="77777777" w:rsidR="003F0931" w:rsidRDefault="001B01BF">
            <w:pPr>
              <w:spacing w:before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Notes, Person(s) Responsible &amp; Follow-up</w:t>
            </w:r>
          </w:p>
        </w:tc>
      </w:tr>
      <w:tr w:rsidR="003F0931" w14:paraId="171100C2" w14:textId="77777777">
        <w:tc>
          <w:tcPr>
            <w:tcW w:w="756" w:type="dxa"/>
          </w:tcPr>
          <w:p w14:paraId="1BA39D7B" w14:textId="77777777" w:rsidR="003F0931" w:rsidRDefault="003F0931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716DFF5" w14:textId="77777777" w:rsidR="003F0931" w:rsidRDefault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Poll coalition members for most convenient times and s</w:t>
            </w:r>
            <w:r w:rsidR="001B01BF">
              <w:rPr>
                <w:rFonts w:ascii="Cambria" w:eastAsia="Cambria" w:hAnsi="Cambria" w:cs="Cambria"/>
              </w:rPr>
              <w:t>et a regular meeting schedul</w:t>
            </w:r>
            <w:r>
              <w:rPr>
                <w:rFonts w:ascii="Cambria" w:eastAsia="Cambria" w:hAnsi="Cambria" w:cs="Cambria"/>
              </w:rPr>
              <w:t>e. C</w:t>
            </w:r>
            <w:r w:rsidR="001B01BF">
              <w:rPr>
                <w:rFonts w:ascii="Cambria" w:eastAsia="Cambria" w:hAnsi="Cambria" w:cs="Cambria"/>
              </w:rPr>
              <w:t xml:space="preserve">irculate online invitations to coalition partners.  Require registration to capture attendees’ contact information. </w:t>
            </w:r>
          </w:p>
          <w:p w14:paraId="52E4CEA6" w14:textId="75A7CBEA" w:rsidR="00563A4C" w:rsidRPr="00563A4C" w:rsidRDefault="00563A4C" w:rsidP="00563A4C">
            <w:pPr>
              <w:pStyle w:val="ListParagraph"/>
              <w:numPr>
                <w:ilvl w:val="0"/>
                <w:numId w:val="1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 xml:space="preserve">Ensure that all coalition partners have </w:t>
            </w:r>
            <w:r w:rsidRPr="00563A4C">
              <w:rPr>
                <w:rFonts w:ascii="Cambria" w:eastAsia="Cambria" w:hAnsi="Cambria" w:cs="Cambria"/>
                <w:b/>
                <w:bCs/>
                <w:i/>
              </w:rPr>
              <w:t>access</w:t>
            </w:r>
            <w:r>
              <w:rPr>
                <w:rFonts w:ascii="Cambria" w:eastAsia="Cambria" w:hAnsi="Cambria" w:cs="Cambria"/>
                <w:i/>
              </w:rPr>
              <w:t xml:space="preserve"> to the virtual meeting platform that you are using</w:t>
            </w:r>
            <w:r w:rsidRPr="00563A4C">
              <w:rPr>
                <w:rFonts w:ascii="Cambria" w:eastAsia="Cambria" w:hAnsi="Cambria" w:cs="Cambria"/>
                <w:i/>
              </w:rPr>
              <w:t xml:space="preserve">. </w:t>
            </w:r>
            <w:r>
              <w:rPr>
                <w:rFonts w:ascii="Cambria" w:eastAsia="Cambria" w:hAnsi="Cambria" w:cs="Cambria"/>
                <w:i/>
              </w:rPr>
              <w:t>D</w:t>
            </w:r>
          </w:p>
          <w:p w14:paraId="6EDD3246" w14:textId="7CA4A1EC" w:rsidR="00563A4C" w:rsidRPr="00563A4C" w:rsidRDefault="00563A4C" w:rsidP="00563A4C">
            <w:pPr>
              <w:pStyle w:val="ListParagraph"/>
              <w:numPr>
                <w:ilvl w:val="0"/>
                <w:numId w:val="1"/>
              </w:numPr>
              <w:rPr>
                <w:rFonts w:ascii="Cambria" w:eastAsia="Cambria" w:hAnsi="Cambria" w:cs="Cambria"/>
              </w:rPr>
            </w:pPr>
            <w:r w:rsidRPr="00563A4C">
              <w:rPr>
                <w:rFonts w:ascii="Cambria" w:eastAsia="Cambria" w:hAnsi="Cambria" w:cs="Cambria"/>
                <w:i/>
              </w:rPr>
              <w:t xml:space="preserve">Choose a </w:t>
            </w:r>
            <w:r w:rsidRPr="00563A4C">
              <w:rPr>
                <w:rFonts w:ascii="Cambria" w:eastAsia="Cambria" w:hAnsi="Cambria" w:cs="Cambria"/>
                <w:b/>
                <w:i/>
              </w:rPr>
              <w:t>meeting time</w:t>
            </w:r>
            <w:r w:rsidRPr="00563A4C">
              <w:rPr>
                <w:rFonts w:ascii="Cambria" w:eastAsia="Cambria" w:hAnsi="Cambria" w:cs="Cambria"/>
                <w:i/>
              </w:rPr>
              <w:t xml:space="preserve"> that works for the youth, parents, and other community members you want to engage – not just for staff.</w:t>
            </w:r>
          </w:p>
        </w:tc>
        <w:tc>
          <w:tcPr>
            <w:tcW w:w="4201" w:type="dxa"/>
          </w:tcPr>
          <w:p w14:paraId="36DEA948" w14:textId="77777777" w:rsidR="003F0931" w:rsidRDefault="003F093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0606" w14:paraId="520BF646" w14:textId="77777777">
        <w:tc>
          <w:tcPr>
            <w:tcW w:w="756" w:type="dxa"/>
          </w:tcPr>
          <w:p w14:paraId="047D60F2" w14:textId="77777777" w:rsidR="004D0606" w:rsidRDefault="004D0606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58FCCDDF" w14:textId="665CDAD9" w:rsidR="004D0606" w:rsidRDefault="004D0606" w:rsidP="004D0606">
            <w:pPr>
              <w:tabs>
                <w:tab w:val="left" w:pos="2550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 w:rsidRPr="004D0606">
              <w:rPr>
                <w:rFonts w:ascii="Cambria" w:eastAsia="Cambria" w:hAnsi="Cambria" w:cs="Cambria"/>
              </w:rPr>
              <w:t xml:space="preserve">rovide instructions </w:t>
            </w:r>
            <w:r>
              <w:rPr>
                <w:rFonts w:ascii="Cambria" w:eastAsia="Cambria" w:hAnsi="Cambria" w:cs="Cambria"/>
              </w:rPr>
              <w:t xml:space="preserve">on joining and </w:t>
            </w:r>
            <w:r w:rsidRPr="004D0606">
              <w:rPr>
                <w:rFonts w:ascii="Cambria" w:eastAsia="Cambria" w:hAnsi="Cambria" w:cs="Cambria"/>
              </w:rPr>
              <w:t>technical requirements</w:t>
            </w:r>
            <w:r>
              <w:rPr>
                <w:rFonts w:ascii="Cambria" w:eastAsia="Cambria" w:hAnsi="Cambria" w:cs="Cambria"/>
              </w:rPr>
              <w:t xml:space="preserve"> for the virtual meeting.</w:t>
            </w:r>
          </w:p>
        </w:tc>
        <w:tc>
          <w:tcPr>
            <w:tcW w:w="4201" w:type="dxa"/>
          </w:tcPr>
          <w:p w14:paraId="7572D96C" w14:textId="77777777" w:rsidR="004D0606" w:rsidRDefault="004D0606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54CC9AD6" w14:textId="77777777">
        <w:tc>
          <w:tcPr>
            <w:tcW w:w="756" w:type="dxa"/>
          </w:tcPr>
          <w:p w14:paraId="38581077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257C813F" w14:textId="6390E92B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Develop a meeting agenda with times and roles and share with coalition chairs and subcommittee chairs 3 days before meeting for their changes and approval </w:t>
            </w:r>
          </w:p>
        </w:tc>
        <w:tc>
          <w:tcPr>
            <w:tcW w:w="4201" w:type="dxa"/>
          </w:tcPr>
          <w:p w14:paraId="34770376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07D15C92" w14:textId="77777777">
        <w:tc>
          <w:tcPr>
            <w:tcW w:w="756" w:type="dxa"/>
          </w:tcPr>
          <w:p w14:paraId="7DB03D91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6D36EB72" w14:textId="494E108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Assign coalition partners to report on key parts of agenda for greater buy-in and listener interest</w:t>
            </w:r>
          </w:p>
        </w:tc>
        <w:tc>
          <w:tcPr>
            <w:tcW w:w="4201" w:type="dxa"/>
          </w:tcPr>
          <w:p w14:paraId="6EF35358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420973B1" w14:textId="77777777">
        <w:tc>
          <w:tcPr>
            <w:tcW w:w="756" w:type="dxa"/>
          </w:tcPr>
          <w:p w14:paraId="41551916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78B02759" w14:textId="52DCF930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Establish goals of meeting in advance and share with membership when circulating meeting reminder</w:t>
            </w:r>
          </w:p>
        </w:tc>
        <w:tc>
          <w:tcPr>
            <w:tcW w:w="4201" w:type="dxa"/>
          </w:tcPr>
          <w:p w14:paraId="18E270AE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7E1ECC4B" w14:textId="77777777">
        <w:tc>
          <w:tcPr>
            <w:tcW w:w="756" w:type="dxa"/>
          </w:tcPr>
          <w:p w14:paraId="0256BE8A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54D8601D" w14:textId="42DD8E70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Circulate a meeting reminder 24-48 hours in advance with a reminder of how to access the online meeting</w:t>
            </w:r>
          </w:p>
        </w:tc>
        <w:tc>
          <w:tcPr>
            <w:tcW w:w="4201" w:type="dxa"/>
          </w:tcPr>
          <w:p w14:paraId="0BEC2A48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7329F50C" w14:textId="77777777" w:rsidTr="00455464">
        <w:tc>
          <w:tcPr>
            <w:tcW w:w="756" w:type="dxa"/>
          </w:tcPr>
          <w:p w14:paraId="17B1DD68" w14:textId="77777777" w:rsidR="00563A4C" w:rsidRDefault="00563A4C" w:rsidP="00455464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1D87AAB0" w14:textId="77777777" w:rsidR="00563A4C" w:rsidRDefault="00563A4C" w:rsidP="00455464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Ensure that you have an electronic agenda and other materials that can be shared on the meeting organizer’s screen at relevant times</w:t>
            </w:r>
          </w:p>
        </w:tc>
        <w:tc>
          <w:tcPr>
            <w:tcW w:w="4201" w:type="dxa"/>
          </w:tcPr>
          <w:p w14:paraId="78ABD57C" w14:textId="77777777" w:rsidR="00563A4C" w:rsidRDefault="00563A4C" w:rsidP="0045546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0606" w14:paraId="5DD8F2DE" w14:textId="77777777">
        <w:tc>
          <w:tcPr>
            <w:tcW w:w="756" w:type="dxa"/>
          </w:tcPr>
          <w:p w14:paraId="220D9C2D" w14:textId="77777777" w:rsidR="004D0606" w:rsidRDefault="004D0606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7F2D3FEA" w14:textId="6E259A32" w:rsidR="004D0606" w:rsidRDefault="004D0606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Secure ASL interpreter or translator services if needed and c</w:t>
            </w:r>
            <w:r w:rsidRPr="004D0606">
              <w:rPr>
                <w:rFonts w:ascii="Cambria" w:eastAsia="Cambria" w:hAnsi="Cambria" w:cs="Cambria"/>
              </w:rPr>
              <w:t>ommunicate how to participate</w:t>
            </w:r>
            <w:r>
              <w:rPr>
                <w:rFonts w:ascii="Cambria" w:eastAsia="Cambria" w:hAnsi="Cambria" w:cs="Cambria"/>
              </w:rPr>
              <w:t xml:space="preserve"> in translation services on the online platform. </w:t>
            </w:r>
          </w:p>
        </w:tc>
        <w:tc>
          <w:tcPr>
            <w:tcW w:w="4201" w:type="dxa"/>
          </w:tcPr>
          <w:p w14:paraId="05F9DE7C" w14:textId="77777777" w:rsidR="004D0606" w:rsidRDefault="004D0606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1E48497F" w14:textId="77777777">
        <w:tc>
          <w:tcPr>
            <w:tcW w:w="756" w:type="dxa"/>
          </w:tcPr>
          <w:p w14:paraId="4704C31B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1CBDBF33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Designate a facilitator to track meeting time</w:t>
            </w:r>
          </w:p>
        </w:tc>
        <w:tc>
          <w:tcPr>
            <w:tcW w:w="4201" w:type="dxa"/>
          </w:tcPr>
          <w:p w14:paraId="365CB995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46A0D9B5" w14:textId="77777777">
        <w:tc>
          <w:tcPr>
            <w:tcW w:w="756" w:type="dxa"/>
          </w:tcPr>
          <w:p w14:paraId="563841BC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473EB6C4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Task coalition chair or another participant with making sure that all members are given ample opportunity to be heard</w:t>
            </w:r>
          </w:p>
        </w:tc>
        <w:tc>
          <w:tcPr>
            <w:tcW w:w="4201" w:type="dxa"/>
          </w:tcPr>
          <w:p w14:paraId="4BF66581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21E90F22" w14:textId="77777777">
        <w:tc>
          <w:tcPr>
            <w:tcW w:w="756" w:type="dxa"/>
          </w:tcPr>
          <w:p w14:paraId="23CCD869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0496FDF4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Designate a competent notetaker to capture meeting minutes - key discussion points and action items</w:t>
            </w:r>
          </w:p>
        </w:tc>
        <w:tc>
          <w:tcPr>
            <w:tcW w:w="4201" w:type="dxa"/>
          </w:tcPr>
          <w:p w14:paraId="2F9929E5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0A8384CE" w14:textId="77777777">
        <w:tc>
          <w:tcPr>
            <w:tcW w:w="756" w:type="dxa"/>
          </w:tcPr>
          <w:p w14:paraId="04F65622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79531477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Remember to keep all attendees on mute, until they are scheduled to speak</w:t>
            </w:r>
          </w:p>
        </w:tc>
        <w:tc>
          <w:tcPr>
            <w:tcW w:w="4201" w:type="dxa"/>
          </w:tcPr>
          <w:p w14:paraId="03450954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7E3EAEDD" w14:textId="77777777">
        <w:tc>
          <w:tcPr>
            <w:tcW w:w="756" w:type="dxa"/>
          </w:tcPr>
          <w:p w14:paraId="728A8988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47CB2E2B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Circulate meeting notes within 3 business days – highlighting assignments, key decisions, and next steps</w:t>
            </w:r>
          </w:p>
        </w:tc>
        <w:tc>
          <w:tcPr>
            <w:tcW w:w="4201" w:type="dxa"/>
          </w:tcPr>
          <w:p w14:paraId="58B6F76B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3A4C" w14:paraId="679FC846" w14:textId="77777777">
        <w:tc>
          <w:tcPr>
            <w:tcW w:w="756" w:type="dxa"/>
          </w:tcPr>
          <w:p w14:paraId="45C7632C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6237" w:type="dxa"/>
          </w:tcPr>
          <w:p w14:paraId="0D3477D0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Other?</w:t>
            </w:r>
          </w:p>
          <w:p w14:paraId="30E51E76" w14:textId="77777777" w:rsidR="00563A4C" w:rsidRDefault="00563A4C" w:rsidP="00563A4C">
            <w:pPr>
              <w:rPr>
                <w:rFonts w:ascii="Cambria" w:eastAsia="Cambria" w:hAnsi="Cambria" w:cs="Cambria"/>
              </w:rPr>
            </w:pPr>
          </w:p>
        </w:tc>
        <w:tc>
          <w:tcPr>
            <w:tcW w:w="4201" w:type="dxa"/>
          </w:tcPr>
          <w:p w14:paraId="60CE5BAC" w14:textId="77777777" w:rsidR="00563A4C" w:rsidRDefault="00563A4C" w:rsidP="00563A4C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D309C1" w14:textId="77777777" w:rsidR="003F0931" w:rsidRDefault="003F0931"/>
    <w:sectPr w:rsidR="003F0931" w:rsidSect="00563A4C">
      <w:headerReference w:type="default" r:id="rId16"/>
      <w:footerReference w:type="default" r:id="rId17"/>
      <w:pgSz w:w="12240" w:h="15840"/>
      <w:pgMar w:top="1008" w:right="1440" w:bottom="720" w:left="1440" w:header="720" w:footer="3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B0A4F" w14:textId="77777777" w:rsidR="00C04900" w:rsidRDefault="00C04900">
      <w:pPr>
        <w:spacing w:after="0" w:line="240" w:lineRule="auto"/>
      </w:pPr>
      <w:r>
        <w:separator/>
      </w:r>
    </w:p>
  </w:endnote>
  <w:endnote w:type="continuationSeparator" w:id="0">
    <w:p w14:paraId="0488ED9E" w14:textId="77777777" w:rsidR="00C04900" w:rsidRDefault="00C0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D343" w14:textId="77777777" w:rsidR="003F0931" w:rsidRDefault="003F0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66144" w14:textId="77777777" w:rsidR="00C04900" w:rsidRDefault="00C04900">
      <w:pPr>
        <w:spacing w:after="0" w:line="240" w:lineRule="auto"/>
      </w:pPr>
      <w:r>
        <w:separator/>
      </w:r>
    </w:p>
  </w:footnote>
  <w:footnote w:type="continuationSeparator" w:id="0">
    <w:p w14:paraId="4586BABD" w14:textId="77777777" w:rsidR="00C04900" w:rsidRDefault="00C0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053E" w14:textId="77777777" w:rsidR="003F0931" w:rsidRDefault="003F0931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p w14:paraId="457A186E" w14:textId="77777777" w:rsidR="003F0931" w:rsidRDefault="003F09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2D75"/>
    <w:multiLevelType w:val="hybridMultilevel"/>
    <w:tmpl w:val="1C9289C4"/>
    <w:lvl w:ilvl="0" w:tplc="C95A2E7E">
      <w:start w:val="1"/>
      <w:numFmt w:val="bullet"/>
      <w:lvlText w:val=""/>
      <w:lvlJc w:val="left"/>
      <w:pPr>
        <w:ind w:left="432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931"/>
    <w:rsid w:val="001B01BF"/>
    <w:rsid w:val="003F0931"/>
    <w:rsid w:val="004D0606"/>
    <w:rsid w:val="00563A4C"/>
    <w:rsid w:val="00C04900"/>
    <w:rsid w:val="00FD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9D81B"/>
  <w15:docId w15:val="{700E92B4-34E1-644E-8977-50E5F73C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13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82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1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9D3"/>
  </w:style>
  <w:style w:type="paragraph" w:styleId="Footer">
    <w:name w:val="footer"/>
    <w:basedOn w:val="Normal"/>
    <w:link w:val="FooterChar"/>
    <w:uiPriority w:val="99"/>
    <w:unhideWhenUsed/>
    <w:rsid w:val="00101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9D3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63A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A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3A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2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x2S19sr9R5Kmv5GjRUBnjix94g==">AMUW2mVLU0xeux1WagW0wkHrzYZZg7LISpKUKwtWY9NocW3NsD6i0XQ/EXS+4vdzSLYj4sjZzcXJUGWqFLCf8ipn21jCIA3cLQZNgBXBTuVtFAhnPCCMHAmO0tBq+2giczjQzjVBiTvrYiHX0QjPCo2eiQUFNBabY9l+blGKlEtQRBDGH7NEi1CbAXD00sRNRLVntMaJPdqRgvDc0tmCjxcvahGdyJfpnAQZP4nMbb9SARTHhJ5pnI/2BQX2QdYnmnHXHEixRKBk</go:docsCustomData>
</go:gDocsCustomXmlDataStorage>
</file>

<file path=customXml/item4.xml><?xml version="1.0" encoding="utf-8"?>
<?mso-contentType ?>
<SharedContentType xmlns="Microsoft.SharePoint.Taxonomy.ContentTypeSync" SourceId="f4f22ede-e726-4d3d-b195-8dfd25ae0d91" ContentTypeId="0x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13" ma:contentTypeDescription="Create a new document." ma:contentTypeScope="" ma:versionID="acca98fd9500c4ee7951a7322a778297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31acf46166fbf778fa95e238acd10d28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F20DF5-746B-4B83-8064-EEB300FEC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902B65-86FE-44D8-A5FB-05FDEE1941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E44B72C-2774-4DEF-8B9B-FB08F6B003B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0C083CF-3015-418B-97F2-1A310B35B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f4bcd8-eeae-4724-bc2d-8a1dc4685bc3"/>
    <ds:schemaRef ds:uri="ecac1fec-3235-40ab-beb6-b363cda88f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578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Fresina</dc:creator>
  <cp:lastModifiedBy>Yui Iwase</cp:lastModifiedBy>
  <cp:revision>4</cp:revision>
  <dcterms:created xsi:type="dcterms:W3CDTF">2021-03-17T19:40:00Z</dcterms:created>
  <dcterms:modified xsi:type="dcterms:W3CDTF">2021-12-21T15:41:00Z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0x010100A624C6399BF81E4B8487267805BB6DDB</vt:lpwstr>
  </property>
</Properties>
</file>