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1D50" w14:textId="46C270C7" w:rsidR="00183C56" w:rsidRDefault="000C616A" w:rsidP="003547EE">
      <w:pPr>
        <w:tabs>
          <w:tab w:val="left" w:pos="3755"/>
        </w:tabs>
        <w:jc w:val="right"/>
        <w:rPr>
          <w:rFonts w:ascii="Times New Roman"/>
          <w:sz w:val="20"/>
        </w:rPr>
      </w:pPr>
      <w:r>
        <w:rPr>
          <w:b/>
          <w:i/>
          <w:iCs/>
          <w:noProof/>
          <w:color w:val="C00000"/>
        </w:rPr>
        <w:drawing>
          <wp:anchor distT="0" distB="0" distL="114300" distR="114300" simplePos="0" relativeHeight="251658240" behindDoc="0" locked="0" layoutInCell="1" allowOverlap="1" wp14:anchorId="37F5A6AA" wp14:editId="47431CBE">
            <wp:simplePos x="0" y="0"/>
            <wp:positionH relativeFrom="column">
              <wp:posOffset>-221326</wp:posOffset>
            </wp:positionH>
            <wp:positionV relativeFrom="paragraph">
              <wp:posOffset>-342208</wp:posOffset>
            </wp:positionV>
            <wp:extent cx="2571184" cy="1124893"/>
            <wp:effectExtent l="0" t="0" r="635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84" cy="1124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45D">
        <w:rPr>
          <w:rFonts w:ascii="Times New Roman"/>
          <w:sz w:val="20"/>
        </w:rPr>
        <w:tab/>
      </w:r>
      <w:r w:rsidR="00615391" w:rsidRPr="00615391">
        <w:rPr>
          <w:rFonts w:ascii="Times New Roman"/>
          <w:noProof/>
          <w:sz w:val="20"/>
        </w:rPr>
        <w:drawing>
          <wp:inline distT="0" distB="0" distL="0" distR="0" wp14:anchorId="1BCD4F3D" wp14:editId="4BC38C22">
            <wp:extent cx="3826506" cy="4783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9587" cy="47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D7D22" w14:textId="304593A8" w:rsidR="00F26FE1" w:rsidRDefault="00F26FE1" w:rsidP="00580217">
      <w:pPr>
        <w:spacing w:before="101"/>
        <w:ind w:right="3983"/>
        <w:rPr>
          <w:b/>
          <w:sz w:val="28"/>
        </w:rPr>
      </w:pPr>
    </w:p>
    <w:p w14:paraId="0EB7066C" w14:textId="614C4A12" w:rsidR="00373058" w:rsidRDefault="00D5563B" w:rsidP="00580217">
      <w:pPr>
        <w:spacing w:before="101"/>
        <w:ind w:left="144" w:right="144"/>
        <w:jc w:val="center"/>
        <w:rPr>
          <w:b/>
          <w:sz w:val="28"/>
        </w:rPr>
      </w:pPr>
      <w:r>
        <w:rPr>
          <w:b/>
          <w:sz w:val="28"/>
        </w:rPr>
        <w:t xml:space="preserve">Coalition </w:t>
      </w:r>
      <w:r w:rsidR="00580217">
        <w:rPr>
          <w:b/>
          <w:sz w:val="28"/>
        </w:rPr>
        <w:t>Campaign Asset Inventory</w:t>
      </w:r>
      <w:r w:rsidR="00D3374D">
        <w:rPr>
          <w:b/>
          <w:sz w:val="28"/>
        </w:rPr>
        <w:t xml:space="preserve"> </w:t>
      </w:r>
      <w:r w:rsidR="009E68B2">
        <w:rPr>
          <w:b/>
          <w:sz w:val="28"/>
        </w:rPr>
        <w:t>– Full Coalition</w:t>
      </w:r>
    </w:p>
    <w:p w14:paraId="52DA6809" w14:textId="7B7AD328" w:rsidR="005D34CB" w:rsidRDefault="005D34CB" w:rsidP="00580217">
      <w:pPr>
        <w:spacing w:before="101"/>
        <w:ind w:left="144" w:right="144"/>
        <w:jc w:val="center"/>
        <w:rPr>
          <w:bCs/>
          <w:i/>
          <w:iCs/>
        </w:rPr>
      </w:pPr>
      <w:r w:rsidRPr="00C55EA0">
        <w:rPr>
          <w:bCs/>
          <w:i/>
          <w:iCs/>
        </w:rPr>
        <w:t xml:space="preserve">This survey can be completed as a group to provide a sense of the assets and gaps that the campaign coalition has – collectively.  Use the version for individual </w:t>
      </w:r>
      <w:r w:rsidR="00C55EA0" w:rsidRPr="00C55EA0">
        <w:rPr>
          <w:bCs/>
          <w:i/>
          <w:iCs/>
        </w:rPr>
        <w:t>organizations to collect this specific data from all partners</w:t>
      </w:r>
      <w:r w:rsidR="0009170D">
        <w:rPr>
          <w:bCs/>
          <w:i/>
          <w:iCs/>
        </w:rPr>
        <w:t>.</w:t>
      </w:r>
      <w:r w:rsidR="00142D53">
        <w:rPr>
          <w:bCs/>
          <w:i/>
          <w:iCs/>
        </w:rPr>
        <w:t xml:space="preserve"> Consider using a digital survey tool like Survey Monkey to collect responses as it will make it much easier to </w:t>
      </w:r>
      <w:r w:rsidR="00396720">
        <w:rPr>
          <w:bCs/>
          <w:i/>
          <w:iCs/>
        </w:rPr>
        <w:t xml:space="preserve">analyze </w:t>
      </w:r>
      <w:r w:rsidR="00FD5F22">
        <w:rPr>
          <w:bCs/>
          <w:i/>
          <w:iCs/>
        </w:rPr>
        <w:t xml:space="preserve">and </w:t>
      </w:r>
      <w:r w:rsidR="00142D53">
        <w:rPr>
          <w:bCs/>
          <w:i/>
          <w:iCs/>
        </w:rPr>
        <w:t xml:space="preserve">present the </w:t>
      </w:r>
      <w:r w:rsidR="00396720">
        <w:rPr>
          <w:bCs/>
          <w:i/>
          <w:iCs/>
        </w:rPr>
        <w:t>data about the coalition’s strengths and gaps.</w:t>
      </w:r>
    </w:p>
    <w:p w14:paraId="6EC1AC90" w14:textId="62C44A77" w:rsidR="0009170D" w:rsidRPr="00C55EA0" w:rsidRDefault="0009170D" w:rsidP="00142D53">
      <w:pPr>
        <w:spacing w:before="101"/>
        <w:ind w:left="144" w:right="144"/>
        <w:rPr>
          <w:bCs/>
          <w:i/>
          <w:iCs/>
        </w:rPr>
      </w:pPr>
    </w:p>
    <w:p w14:paraId="65BD1D52" w14:textId="0322087C" w:rsidR="00183C56" w:rsidRDefault="00183C56">
      <w:pPr>
        <w:pStyle w:val="BodyText"/>
        <w:spacing w:before="3" w:after="1"/>
        <w:rPr>
          <w:b/>
          <w:sz w:val="20"/>
        </w:rPr>
      </w:pPr>
    </w:p>
    <w:tbl>
      <w:tblPr>
        <w:tblW w:w="10382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990"/>
        <w:gridCol w:w="900"/>
        <w:gridCol w:w="3510"/>
      </w:tblGrid>
      <w:tr w:rsidR="00B55678" w14:paraId="65BD1D59" w14:textId="4FEEEE46" w:rsidTr="00943E0B">
        <w:trPr>
          <w:trHeight w:val="665"/>
        </w:trPr>
        <w:tc>
          <w:tcPr>
            <w:tcW w:w="4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</w:tcPr>
          <w:p w14:paraId="65BD1D53" w14:textId="7B91F6BF" w:rsidR="00B55678" w:rsidRPr="001916A8" w:rsidRDefault="00B55678" w:rsidP="001916A8">
            <w:pPr>
              <w:jc w:val="center"/>
              <w:rPr>
                <w:b/>
                <w:bCs/>
              </w:rPr>
            </w:pPr>
            <w:r w:rsidRPr="001916A8">
              <w:rPr>
                <w:b/>
                <w:bCs/>
              </w:rPr>
              <w:t>Will your partners contribute these resources and assets to</w:t>
            </w:r>
            <w:r w:rsidRPr="001916A8">
              <w:rPr>
                <w:b/>
                <w:bCs/>
                <w:spacing w:val="1"/>
              </w:rPr>
              <w:t xml:space="preserve"> </w:t>
            </w:r>
            <w:r w:rsidRPr="001916A8">
              <w:rPr>
                <w:b/>
                <w:bCs/>
              </w:rPr>
              <w:t xml:space="preserve">the campaign? 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</w:tcPr>
          <w:p w14:paraId="65BD1D54" w14:textId="1FE0D8F4" w:rsidR="00B55678" w:rsidRPr="003547EE" w:rsidRDefault="00B55678" w:rsidP="003547EE">
            <w:pPr>
              <w:pStyle w:val="TableParagraph"/>
              <w:spacing w:before="2"/>
              <w:ind w:left="105" w:right="286"/>
              <w:jc w:val="center"/>
              <w:rPr>
                <w:b/>
              </w:rPr>
            </w:pPr>
            <w:r w:rsidRPr="003547EE">
              <w:rPr>
                <w:b/>
                <w:color w:val="FFFFFF"/>
              </w:rPr>
              <w:t>No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65BD1D58" w14:textId="0FEFBF7E" w:rsidR="00B55678" w:rsidRPr="003547EE" w:rsidRDefault="00B55678" w:rsidP="003547EE">
            <w:pPr>
              <w:pStyle w:val="TableParagraph"/>
              <w:spacing w:before="2"/>
              <w:ind w:left="111" w:right="259"/>
              <w:jc w:val="center"/>
              <w:rPr>
                <w:b/>
              </w:rPr>
            </w:pPr>
            <w:r w:rsidRPr="003547EE">
              <w:rPr>
                <w:b/>
                <w:color w:val="FFFFFF"/>
              </w:rPr>
              <w:t xml:space="preserve">Yes 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14:paraId="1C37C5EE" w14:textId="13A75205" w:rsidR="00B55678" w:rsidRPr="003547EE" w:rsidRDefault="00B55678" w:rsidP="003547EE">
            <w:pPr>
              <w:pStyle w:val="TableParagraph"/>
              <w:spacing w:before="2"/>
              <w:ind w:left="111" w:right="259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Comments</w:t>
            </w:r>
            <w:r w:rsidR="00943E0B">
              <w:rPr>
                <w:b/>
                <w:color w:val="FFFFFF"/>
              </w:rPr>
              <w:t xml:space="preserve"> (Which partners?) </w:t>
            </w:r>
          </w:p>
        </w:tc>
      </w:tr>
      <w:tr w:rsidR="00B55678" w14:paraId="65BD1D5F" w14:textId="244A7214" w:rsidTr="00B55678">
        <w:trPr>
          <w:trHeight w:val="366"/>
        </w:trPr>
        <w:tc>
          <w:tcPr>
            <w:tcW w:w="4982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65BD1D5A" w14:textId="2FE242B8" w:rsidR="00B55678" w:rsidRDefault="00B55678" w:rsidP="00E87289">
            <w:r>
              <w:t>Leadership from communities intended to benefit from policy change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5BD1D5B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65BD1D5E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57073504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</w:tr>
      <w:tr w:rsidR="00B55678" w14:paraId="6E2D521F" w14:textId="5CF4BD02" w:rsidTr="00B55678">
        <w:trPr>
          <w:trHeight w:val="366"/>
        </w:trPr>
        <w:tc>
          <w:tcPr>
            <w:tcW w:w="4982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36780D8B" w14:textId="195B226A" w:rsidR="00B55678" w:rsidRDefault="00B55678" w:rsidP="00E87289">
            <w:r>
              <w:t xml:space="preserve">Policy </w:t>
            </w:r>
            <w:r w:rsidR="00D37FFB">
              <w:t>e</w:t>
            </w:r>
            <w:r>
              <w:t>xpertise in campaign topic (including lived experience)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36AC67C9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5FF2517F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3403CB5F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</w:tr>
      <w:tr w:rsidR="00B55678" w14:paraId="65BD1D65" w14:textId="7C3B0613" w:rsidTr="00D37FFB">
        <w:trPr>
          <w:trHeight w:val="584"/>
        </w:trPr>
        <w:tc>
          <w:tcPr>
            <w:tcW w:w="4982" w:type="dxa"/>
            <w:tcBorders>
              <w:right w:val="single" w:sz="6" w:space="0" w:color="000000"/>
            </w:tcBorders>
          </w:tcPr>
          <w:p w14:paraId="65BD1D60" w14:textId="234A56C5" w:rsidR="00B55678" w:rsidRDefault="00B55678" w:rsidP="00E87289">
            <w:r>
              <w:t>Commitment to equity and racial justice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61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5BD1D64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7F64FE69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</w:tr>
      <w:tr w:rsidR="00B55678" w14:paraId="65BD1D6B" w14:textId="4FA9695E" w:rsidTr="00B55678">
        <w:trPr>
          <w:trHeight w:val="350"/>
        </w:trPr>
        <w:tc>
          <w:tcPr>
            <w:tcW w:w="4982" w:type="dxa"/>
            <w:tcBorders>
              <w:right w:val="single" w:sz="6" w:space="0" w:color="000000"/>
            </w:tcBorders>
          </w:tcPr>
          <w:p w14:paraId="65BD1D66" w14:textId="736F6012" w:rsidR="00B55678" w:rsidRDefault="00B55678" w:rsidP="00E87289">
            <w:r>
              <w:t xml:space="preserve">Knowledge of historical oppression in community from pre-colonization to present day 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67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5BD1D6A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313C1C08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</w:tr>
      <w:tr w:rsidR="00B55678" w14:paraId="76821DCE" w14:textId="1B4BBF9B" w:rsidTr="00B55678">
        <w:trPr>
          <w:trHeight w:val="350"/>
        </w:trPr>
        <w:tc>
          <w:tcPr>
            <w:tcW w:w="4982" w:type="dxa"/>
            <w:tcBorders>
              <w:right w:val="single" w:sz="6" w:space="0" w:color="000000"/>
            </w:tcBorders>
          </w:tcPr>
          <w:p w14:paraId="7663892D" w14:textId="798F0623" w:rsidR="00B55678" w:rsidRDefault="00B55678" w:rsidP="00E87289">
            <w:r>
              <w:t>Representation from communities that have been historically oppressed in campaign location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63927589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5F485F6F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44025116" w14:textId="77777777" w:rsidR="00B55678" w:rsidRDefault="00B55678">
            <w:pPr>
              <w:pStyle w:val="TableParagraph"/>
              <w:rPr>
                <w:rFonts w:ascii="Times New Roman"/>
              </w:rPr>
            </w:pPr>
          </w:p>
        </w:tc>
      </w:tr>
      <w:tr w:rsidR="005F008A" w14:paraId="1261EB76" w14:textId="77777777" w:rsidTr="00D37FFB">
        <w:trPr>
          <w:trHeight w:val="47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666A51AD" w14:textId="76BF5D3D" w:rsidR="005F008A" w:rsidRDefault="00107EE6" w:rsidP="00E87289">
            <w:r>
              <w:t xml:space="preserve">Expertise </w:t>
            </w:r>
            <w:r w:rsidR="0039602F">
              <w:t>in disability justice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17CC4479" w14:textId="77777777" w:rsidR="005F008A" w:rsidRDefault="005F00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126B9BA5" w14:textId="77777777" w:rsidR="005F008A" w:rsidRDefault="005F00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453EB992" w14:textId="77777777" w:rsidR="005F008A" w:rsidRDefault="005F008A">
            <w:pPr>
              <w:pStyle w:val="TableParagraph"/>
              <w:rPr>
                <w:rFonts w:ascii="Times New Roman"/>
              </w:rPr>
            </w:pPr>
          </w:p>
        </w:tc>
      </w:tr>
      <w:tr w:rsidR="005F008A" w14:paraId="7A97CB3A" w14:textId="77777777" w:rsidTr="00B55678">
        <w:trPr>
          <w:trHeight w:val="350"/>
        </w:trPr>
        <w:tc>
          <w:tcPr>
            <w:tcW w:w="4982" w:type="dxa"/>
            <w:tcBorders>
              <w:right w:val="single" w:sz="6" w:space="0" w:color="000000"/>
            </w:tcBorders>
          </w:tcPr>
          <w:p w14:paraId="3FBF7655" w14:textId="6B86D2F6" w:rsidR="005F008A" w:rsidRDefault="0039602F" w:rsidP="00E87289">
            <w:r>
              <w:t>Expertise working with non-English speaking populations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2F2B600A" w14:textId="77777777" w:rsidR="005F008A" w:rsidRDefault="005F00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2E102C36" w14:textId="77777777" w:rsidR="005F008A" w:rsidRDefault="005F00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3D7CDF85" w14:textId="77777777" w:rsidR="005F008A" w:rsidRDefault="005F008A">
            <w:pPr>
              <w:pStyle w:val="TableParagraph"/>
              <w:rPr>
                <w:rFonts w:ascii="Times New Roman"/>
              </w:rPr>
            </w:pPr>
          </w:p>
        </w:tc>
      </w:tr>
      <w:tr w:rsidR="005F008A" w14:paraId="31E4E6D3" w14:textId="77777777" w:rsidTr="00D37FFB">
        <w:trPr>
          <w:trHeight w:val="548"/>
        </w:trPr>
        <w:tc>
          <w:tcPr>
            <w:tcW w:w="4982" w:type="dxa"/>
            <w:tcBorders>
              <w:right w:val="single" w:sz="6" w:space="0" w:color="000000"/>
            </w:tcBorders>
          </w:tcPr>
          <w:p w14:paraId="5DFCBBE3" w14:textId="5D224EFF" w:rsidR="005F008A" w:rsidRDefault="0009170D" w:rsidP="00E87289">
            <w:r>
              <w:t>Funding to support campaign activities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43C0CA9B" w14:textId="77777777" w:rsidR="005F008A" w:rsidRDefault="005F00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56297FAA" w14:textId="77777777" w:rsidR="005F008A" w:rsidRDefault="005F00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1113710E" w14:textId="77777777" w:rsidR="005F008A" w:rsidRDefault="005F008A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5B20ED7D" w14:textId="77777777" w:rsidTr="00D37FFB">
        <w:trPr>
          <w:trHeight w:val="521"/>
        </w:trPr>
        <w:tc>
          <w:tcPr>
            <w:tcW w:w="4982" w:type="dxa"/>
            <w:tcBorders>
              <w:right w:val="single" w:sz="6" w:space="0" w:color="000000"/>
            </w:tcBorders>
          </w:tcPr>
          <w:p w14:paraId="4A8CD8D3" w14:textId="21B7B99E" w:rsidR="0009170D" w:rsidRDefault="0009170D" w:rsidP="0009170D">
            <w:r>
              <w:t>Staff to participate in coalition meetings/activities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1866FC1C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41E26F66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26D882DC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65BD1D8A" w14:textId="08321857" w:rsidTr="00FD5F22">
        <w:trPr>
          <w:trHeight w:val="575"/>
        </w:trPr>
        <w:tc>
          <w:tcPr>
            <w:tcW w:w="4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65BD1D84" w14:textId="77777777" w:rsidR="0009170D" w:rsidRPr="003547EE" w:rsidRDefault="0009170D" w:rsidP="00FD5F22">
            <w:pPr>
              <w:jc w:val="center"/>
            </w:pPr>
          </w:p>
          <w:p w14:paraId="65BD1D85" w14:textId="62FB40E2" w:rsidR="0009170D" w:rsidRPr="001916A8" w:rsidRDefault="0009170D" w:rsidP="00FD5F22">
            <w:pPr>
              <w:rPr>
                <w:b/>
                <w:bCs/>
              </w:rPr>
            </w:pPr>
            <w:r w:rsidRPr="001916A8">
              <w:rPr>
                <w:b/>
                <w:bCs/>
              </w:rPr>
              <w:t>Research &amp; Data Collection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65BD1D86" w14:textId="19D79FE2" w:rsidR="0009170D" w:rsidRPr="003547EE" w:rsidRDefault="0009170D" w:rsidP="00FD5F22">
            <w:pPr>
              <w:pStyle w:val="TableParagraph"/>
              <w:jc w:val="center"/>
              <w:rPr>
                <w:b/>
                <w:color w:val="FFFFFF"/>
              </w:rPr>
            </w:pPr>
            <w:r w:rsidRPr="003547EE">
              <w:rPr>
                <w:b/>
                <w:color w:val="FFFFFF"/>
              </w:rPr>
              <w:t>No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bottom"/>
          </w:tcPr>
          <w:p w14:paraId="65BD1D89" w14:textId="35C71C57" w:rsidR="0009170D" w:rsidRPr="003547EE" w:rsidRDefault="0009170D" w:rsidP="00FD5F22">
            <w:pPr>
              <w:pStyle w:val="TableParagraph"/>
              <w:spacing w:before="2"/>
              <w:ind w:left="112" w:right="29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Yes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bottom"/>
          </w:tcPr>
          <w:p w14:paraId="04DC7F47" w14:textId="02A84CD3" w:rsidR="0009170D" w:rsidRDefault="00D37FFB" w:rsidP="00FD5F22">
            <w:pPr>
              <w:pStyle w:val="TableParagraph"/>
              <w:spacing w:before="2"/>
              <w:ind w:left="112" w:right="29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Comments (Which partners?)</w:t>
            </w:r>
          </w:p>
        </w:tc>
      </w:tr>
      <w:tr w:rsidR="0009170D" w14:paraId="65BD1D90" w14:textId="66CD8896" w:rsidTr="00D37FFB">
        <w:trPr>
          <w:trHeight w:val="516"/>
        </w:trPr>
        <w:tc>
          <w:tcPr>
            <w:tcW w:w="4982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65BD1D8B" w14:textId="77777777" w:rsidR="0009170D" w:rsidRDefault="0009170D" w:rsidP="0009170D">
            <w:r>
              <w:t>Scientific</w:t>
            </w:r>
            <w:r>
              <w:rPr>
                <w:spacing w:val="-1"/>
              </w:rPr>
              <w:t xml:space="preserve"> </w:t>
            </w:r>
            <w:r>
              <w:t>research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5BD1D8C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65BD1D8F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75FDC206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65BD1D96" w14:textId="1000E06A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65BD1D91" w14:textId="77777777" w:rsidR="0009170D" w:rsidRDefault="0009170D" w:rsidP="0009170D">
            <w:r>
              <w:t>Policy</w:t>
            </w:r>
            <w:r>
              <w:rPr>
                <w:spacing w:val="-2"/>
              </w:rPr>
              <w:t xml:space="preserve"> </w:t>
            </w:r>
            <w:r>
              <w:t>research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92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5BD1D95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0CAE06EC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65BD1D9C" w14:textId="75D2B758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65BD1D97" w14:textId="776D8101" w:rsidR="0009170D" w:rsidRDefault="0009170D" w:rsidP="0009170D">
            <w:r>
              <w:t>Population</w:t>
            </w:r>
            <w:r>
              <w:rPr>
                <w:spacing w:val="-2"/>
              </w:rPr>
              <w:t xml:space="preserve"> </w:t>
            </w:r>
            <w:r>
              <w:t>research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98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5BD1D9B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2FD0A6D4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65BD1DA2" w14:textId="1F3B3198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65BD1D9D" w14:textId="751DBAC2" w:rsidR="0009170D" w:rsidRDefault="0009170D" w:rsidP="0009170D">
            <w:r>
              <w:t>Decision-maker</w:t>
            </w:r>
            <w:r>
              <w:rPr>
                <w:spacing w:val="-3"/>
              </w:rPr>
              <w:t xml:space="preserve"> </w:t>
            </w:r>
            <w:r>
              <w:t>target</w:t>
            </w:r>
            <w:r>
              <w:rPr>
                <w:spacing w:val="-2"/>
              </w:rPr>
              <w:t xml:space="preserve"> </w:t>
            </w:r>
            <w:r>
              <w:t>research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9E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5BD1DA1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3CEA466C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65BD1DA8" w14:textId="46685EA2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65BD1DA3" w14:textId="77777777" w:rsidR="0009170D" w:rsidRDefault="0009170D" w:rsidP="0009170D">
            <w:r>
              <w:t>Opposition</w:t>
            </w:r>
            <w:r>
              <w:rPr>
                <w:spacing w:val="-3"/>
              </w:rPr>
              <w:t xml:space="preserve"> </w:t>
            </w:r>
            <w:r>
              <w:t>research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A4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5BD1DA7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2D033EC0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65BD1DAE" w14:textId="78C1AFA3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65BD1DA9" w14:textId="71547A8C" w:rsidR="0009170D" w:rsidRDefault="0009170D" w:rsidP="0009170D">
            <w:r>
              <w:t>Community</w:t>
            </w:r>
            <w:r>
              <w:rPr>
                <w:spacing w:val="-9"/>
              </w:rPr>
              <w:t xml:space="preserve"> </w:t>
            </w:r>
            <w:r>
              <w:t>conversations and focus groups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AA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5BD1DAD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397BEEF6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65BD1DB4" w14:textId="0E35AA3B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65BD1DAF" w14:textId="77777777" w:rsidR="0009170D" w:rsidRDefault="0009170D" w:rsidP="0009170D">
            <w:r>
              <w:t>Public</w:t>
            </w:r>
            <w:r>
              <w:rPr>
                <w:spacing w:val="-3"/>
              </w:rPr>
              <w:t xml:space="preserve"> </w:t>
            </w: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polling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B0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5BD1DB3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3BD04E7C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65BD1DBA" w14:textId="52A25868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65BD1DB5" w14:textId="77777777" w:rsidR="0009170D" w:rsidRDefault="0009170D" w:rsidP="0009170D">
            <w:r>
              <w:lastRenderedPageBreak/>
              <w:t>Assessments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scope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problem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65BD1DB6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5BD1DB9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392682AC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65BD1DC1" w14:textId="778B92E7" w:rsidTr="00D37FFB">
        <w:trPr>
          <w:trHeight w:val="516"/>
        </w:trPr>
        <w:tc>
          <w:tcPr>
            <w:tcW w:w="4982" w:type="dxa"/>
            <w:tcBorders>
              <w:bottom w:val="single" w:sz="4" w:space="0" w:color="000000"/>
              <w:right w:val="single" w:sz="6" w:space="0" w:color="000000"/>
            </w:tcBorders>
          </w:tcPr>
          <w:p w14:paraId="65BD1DBC" w14:textId="70F5005E" w:rsidR="0009170D" w:rsidRDefault="0009170D" w:rsidP="0009170D">
            <w:r>
              <w:t>Participatory Action Research</w:t>
            </w:r>
            <w:r>
              <w:rPr>
                <w:spacing w:val="1"/>
              </w:rPr>
              <w:t xml:space="preserve"> </w:t>
            </w:r>
            <w:r>
              <w:t>(community</w:t>
            </w:r>
            <w:r>
              <w:rPr>
                <w:spacing w:val="-6"/>
              </w:rPr>
              <w:t xml:space="preserve"> </w:t>
            </w:r>
            <w:r>
              <w:t>members</w:t>
            </w:r>
            <w:r>
              <w:rPr>
                <w:spacing w:val="-6"/>
              </w:rPr>
              <w:t xml:space="preserve"> </w:t>
            </w:r>
            <w:r>
              <w:t>gathering</w:t>
            </w:r>
            <w:r w:rsidR="00D37FFB">
              <w:t xml:space="preserve"> </w:t>
            </w:r>
            <w:r>
              <w:t>data)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BD1DBD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000000"/>
            </w:tcBorders>
          </w:tcPr>
          <w:p w14:paraId="65BD1DC0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  <w:bottom w:val="single" w:sz="4" w:space="0" w:color="000000"/>
            </w:tcBorders>
          </w:tcPr>
          <w:p w14:paraId="408F94CA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65BD1DC7" w14:textId="753E51C8" w:rsidTr="00D37FFB">
        <w:trPr>
          <w:trHeight w:val="516"/>
        </w:trPr>
        <w:tc>
          <w:tcPr>
            <w:tcW w:w="4982" w:type="dxa"/>
            <w:tcBorders>
              <w:bottom w:val="single" w:sz="4" w:space="0" w:color="auto"/>
              <w:right w:val="single" w:sz="6" w:space="0" w:color="000000"/>
            </w:tcBorders>
          </w:tcPr>
          <w:p w14:paraId="65BD1DC2" w14:textId="507D84C5" w:rsidR="0009170D" w:rsidRDefault="0009170D" w:rsidP="0009170D">
            <w:r>
              <w:t>Run trainings on specific research</w:t>
            </w:r>
            <w:r>
              <w:rPr>
                <w:spacing w:val="-4"/>
              </w:rPr>
              <w:t xml:space="preserve"> </w:t>
            </w:r>
            <w:r>
              <w:t>topics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BD1DC3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auto"/>
            </w:tcBorders>
          </w:tcPr>
          <w:p w14:paraId="5665F900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  <w:p w14:paraId="65BD1DC6" w14:textId="4853EADD" w:rsidR="00D37FFB" w:rsidRDefault="00D37FFB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  <w:bottom w:val="single" w:sz="4" w:space="0" w:color="auto"/>
            </w:tcBorders>
          </w:tcPr>
          <w:p w14:paraId="72D44C15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65BD1DCE" w14:textId="47F89CE8" w:rsidTr="00FD5F22">
        <w:trPr>
          <w:trHeight w:val="548"/>
        </w:trPr>
        <w:tc>
          <w:tcPr>
            <w:tcW w:w="49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</w:tcPr>
          <w:p w14:paraId="65BD1DC8" w14:textId="5B84432E" w:rsidR="0009170D" w:rsidRDefault="0009170D" w:rsidP="0009170D">
            <w:pPr>
              <w:rPr>
                <w:sz w:val="21"/>
              </w:rPr>
            </w:pPr>
          </w:p>
          <w:p w14:paraId="65BD1DC9" w14:textId="77777777" w:rsidR="0009170D" w:rsidRPr="001916A8" w:rsidRDefault="0009170D" w:rsidP="0009170D">
            <w:pPr>
              <w:rPr>
                <w:b/>
                <w:bCs/>
              </w:rPr>
            </w:pPr>
            <w:r w:rsidRPr="001916A8">
              <w:rPr>
                <w:b/>
                <w:bCs/>
              </w:rPr>
              <w:t>Coalition</w:t>
            </w:r>
            <w:r w:rsidRPr="001916A8">
              <w:rPr>
                <w:b/>
                <w:bCs/>
                <w:spacing w:val="-3"/>
              </w:rPr>
              <w:t xml:space="preserve"> </w:t>
            </w:r>
            <w:r w:rsidRPr="001916A8">
              <w:rPr>
                <w:b/>
                <w:bCs/>
              </w:rPr>
              <w:t>Building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65BD1DCA" w14:textId="27005234" w:rsidR="0009170D" w:rsidRDefault="00D37FFB" w:rsidP="00FD5F2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bottom"/>
          </w:tcPr>
          <w:p w14:paraId="65BD1DCD" w14:textId="1FD893E4" w:rsidR="0009170D" w:rsidRDefault="00D37FFB" w:rsidP="00FD5F2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color w:val="FFFFFF"/>
              </w:rPr>
              <w:t>Yes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bottom"/>
          </w:tcPr>
          <w:p w14:paraId="27A84E78" w14:textId="0D97E2BB" w:rsidR="0009170D" w:rsidRDefault="00D37FFB" w:rsidP="00FD5F22">
            <w:pPr>
              <w:pStyle w:val="TableParagraph"/>
              <w:spacing w:before="2"/>
              <w:ind w:right="29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Comments (Which partners?)</w:t>
            </w:r>
          </w:p>
        </w:tc>
      </w:tr>
      <w:tr w:rsidR="0009170D" w14:paraId="65BD1DD4" w14:textId="6136120A" w:rsidTr="00B55678">
        <w:trPr>
          <w:trHeight w:val="556"/>
        </w:trPr>
        <w:tc>
          <w:tcPr>
            <w:tcW w:w="4982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65BD1DCF" w14:textId="3E938020" w:rsidR="0009170D" w:rsidRDefault="0009170D" w:rsidP="0009170D">
            <w:r>
              <w:t>Secure early and equitable</w:t>
            </w:r>
            <w:r>
              <w:rPr>
                <w:spacing w:val="1"/>
              </w:rPr>
              <w:t xml:space="preserve"> leadership from and </w:t>
            </w:r>
            <w:r>
              <w:t>participation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most</w:t>
            </w:r>
            <w:r>
              <w:rPr>
                <w:spacing w:val="-4"/>
              </w:rPr>
              <w:t xml:space="preserve"> </w:t>
            </w:r>
            <w:r>
              <w:t>affected populations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5BD1DD0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65BD1DD3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725EF647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38C34E79" w14:textId="184EB7BB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62BB547D" w14:textId="331A39A7" w:rsidR="0009170D" w:rsidRDefault="0009170D" w:rsidP="0009170D">
            <w:r>
              <w:t>Convene local coalitions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47A518F3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7AAF7909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1EEB46FE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00FD9DDA" w14:textId="022FFBF1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61A3112E" w14:textId="7F58ED3D" w:rsidR="0009170D" w:rsidRDefault="0009170D" w:rsidP="0009170D">
            <w:r>
              <w:t>Convene coalitions with youth inclusion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47D6FDD5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0B596ED5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05E0FAEF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7796362F" w14:textId="38898246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43FBB3E1" w14:textId="5F1348FA" w:rsidR="0009170D" w:rsidRDefault="0009170D" w:rsidP="0009170D">
            <w:r>
              <w:t>Convene national coalitions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2A308EC3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2242CBEE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0E577B8B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7A97DA19" w14:textId="42CD1F25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032D7AE4" w14:textId="535BA777" w:rsidR="0009170D" w:rsidRDefault="0009170D" w:rsidP="0009170D">
            <w:r>
              <w:t>Convene impacted population coalitions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02D0237F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51BDD4C1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5230B205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213D7350" w14:textId="34B17F5E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713A9776" w14:textId="31EA7A58" w:rsidR="0009170D" w:rsidRDefault="0009170D" w:rsidP="0009170D">
            <w:r>
              <w:t>Represent the movement within other coalitions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6FD185B9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353CF1D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18700774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09170D" w14:paraId="3B462F3D" w14:textId="65D20350" w:rsidTr="00B55678">
        <w:trPr>
          <w:trHeight w:val="556"/>
        </w:trPr>
        <w:tc>
          <w:tcPr>
            <w:tcW w:w="4982" w:type="dxa"/>
            <w:tcBorders>
              <w:bottom w:val="single" w:sz="4" w:space="0" w:color="FFFFFF" w:themeColor="background1"/>
              <w:right w:val="single" w:sz="6" w:space="0" w:color="000000"/>
            </w:tcBorders>
          </w:tcPr>
          <w:p w14:paraId="65238B59" w14:textId="307E0BC2" w:rsidR="0009170D" w:rsidRDefault="0009170D" w:rsidP="0009170D">
            <w:r>
              <w:t>Run trainings engaging impacted populations to help lead/ shape coalition work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1FA5C1FB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FFFFFF" w:themeColor="background1"/>
            </w:tcBorders>
          </w:tcPr>
          <w:p w14:paraId="125AAA5B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  <w:bottom w:val="single" w:sz="4" w:space="0" w:color="FFFFFF" w:themeColor="background1"/>
            </w:tcBorders>
          </w:tcPr>
          <w:p w14:paraId="44D60B6C" w14:textId="77777777" w:rsidR="0009170D" w:rsidRDefault="0009170D" w:rsidP="0009170D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02572C6E" w14:textId="4D0FC900" w:rsidTr="00FD5F22">
        <w:trPr>
          <w:trHeight w:val="556"/>
        </w:trPr>
        <w:tc>
          <w:tcPr>
            <w:tcW w:w="4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0E8F0A42" w14:textId="7270D54E" w:rsidR="00FD5F22" w:rsidRPr="001916A8" w:rsidRDefault="00FD5F22" w:rsidP="00FD5F22">
            <w:pPr>
              <w:rPr>
                <w:b/>
                <w:color w:val="FFFFFF" w:themeColor="background1"/>
              </w:rPr>
            </w:pPr>
            <w:r w:rsidRPr="001916A8">
              <w:rPr>
                <w:b/>
                <w:color w:val="FFFFFF" w:themeColor="background1"/>
              </w:rPr>
              <w:t xml:space="preserve">Grassroots &amp; </w:t>
            </w:r>
            <w:proofErr w:type="spellStart"/>
            <w:r w:rsidRPr="001916A8">
              <w:rPr>
                <w:b/>
                <w:bCs/>
              </w:rPr>
              <w:t>Grasstops</w:t>
            </w:r>
            <w:proofErr w:type="spellEnd"/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20894A50" w14:textId="559B9FF5" w:rsidR="00FD5F22" w:rsidRDefault="00FD5F22" w:rsidP="00FD5F22">
            <w:pPr>
              <w:pStyle w:val="TableParagraph"/>
              <w:jc w:val="center"/>
              <w:rPr>
                <w:rFonts w:ascii="Times New Roman"/>
              </w:rPr>
            </w:pPr>
            <w:r w:rsidRPr="003547EE">
              <w:rPr>
                <w:b/>
                <w:color w:val="FFFFFF"/>
              </w:rPr>
              <w:t>No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bottom"/>
          </w:tcPr>
          <w:p w14:paraId="5E6C787D" w14:textId="54ABF1B6" w:rsidR="00FD5F22" w:rsidRPr="00FD5F22" w:rsidRDefault="00FD5F22" w:rsidP="00FD5F22">
            <w:pPr>
              <w:pStyle w:val="TableParagraph"/>
              <w:spacing w:before="2"/>
              <w:ind w:right="29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Yes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bottom"/>
          </w:tcPr>
          <w:p w14:paraId="719EF0AB" w14:textId="53F0D1A9" w:rsidR="00FD5F22" w:rsidRDefault="00FD5F22" w:rsidP="00FD5F22">
            <w:pPr>
              <w:pStyle w:val="TableParagraph"/>
              <w:spacing w:before="2"/>
              <w:ind w:right="29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Comments (Which partners?)</w:t>
            </w:r>
          </w:p>
        </w:tc>
      </w:tr>
      <w:tr w:rsidR="00FD5F22" w14:paraId="67FA600B" w14:textId="7C871E21" w:rsidTr="00B55678">
        <w:trPr>
          <w:trHeight w:val="556"/>
        </w:trPr>
        <w:tc>
          <w:tcPr>
            <w:tcW w:w="4982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65502358" w14:textId="283E5B1D" w:rsidR="00FD5F22" w:rsidRDefault="00FD5F22" w:rsidP="00FD5F22">
            <w:r>
              <w:t>Volunteers or members in every key legislative district that can be trained as advocates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4E68C754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30D7F5B8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669BD6EA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6E1E6AE6" w14:textId="38FD3CE4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3B90523A" w14:textId="2BFCA4F6" w:rsidR="00FD5F22" w:rsidRDefault="00FD5F22" w:rsidP="00FD5F22">
            <w:r>
              <w:t>Seasoned advocates in every state that can be segmented by voting district and reached via email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2AAF3DC2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12DE1D80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6615D8D5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7B24B205" w14:textId="480F0D31" w:rsidTr="00B55678">
        <w:trPr>
          <w:trHeight w:val="377"/>
        </w:trPr>
        <w:tc>
          <w:tcPr>
            <w:tcW w:w="4982" w:type="dxa"/>
            <w:tcBorders>
              <w:right w:val="single" w:sz="6" w:space="0" w:color="000000"/>
            </w:tcBorders>
          </w:tcPr>
          <w:p w14:paraId="1FF7EAA0" w14:textId="22E4A0E6" w:rsidR="00FD5F22" w:rsidRDefault="00FD5F22" w:rsidP="00FD5F22">
            <w:r>
              <w:t>Grassroots staff at state level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04F0B35A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10E6A3C0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0479EA45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5EED105A" w14:textId="308D5FCA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49CE6FA3" w14:textId="6E5E6149" w:rsidR="00FD5F22" w:rsidRDefault="00FD5F22" w:rsidP="00FD5F22">
            <w:r>
              <w:t>Ability to identify advocates by legislative district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0F9DA9F1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215898DD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3AA0A5D2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44786238" w14:textId="7956F871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2B83F139" w14:textId="00B9BE03" w:rsidR="00FD5F22" w:rsidDel="006B48DB" w:rsidRDefault="00FD5F22" w:rsidP="00FD5F22">
            <w:r>
              <w:t>Ability to send emails or texts alerts to advocates based on legislative district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7FC9EA6D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06E96FF3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18860FF3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4E5879E1" w14:textId="79E3E947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47994422" w14:textId="13A5B499" w:rsidR="00FD5F22" w:rsidRDefault="00FD5F22" w:rsidP="00FD5F22">
            <w:proofErr w:type="spellStart"/>
            <w:r>
              <w:t>Grasstops</w:t>
            </w:r>
            <w:proofErr w:type="spellEnd"/>
            <w:r>
              <w:t xml:space="preserve"> advocates matched to key-decision makers in each state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5DD7945B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5AAA324C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377948C5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52A4B0D8" w14:textId="40DAEFF9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334898A3" w14:textId="0FFA2A3D" w:rsidR="00FD5F22" w:rsidRDefault="00FD5F22" w:rsidP="00FD5F22">
            <w:r>
              <w:t>Run trainings on engaging youth in policy change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03146E46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69A9074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2A34F9C7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38EBCF9F" w14:textId="49BAD48E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13212E3B" w14:textId="7FBB173B" w:rsidR="00FD5F22" w:rsidRDefault="00FD5F22" w:rsidP="00FD5F22">
            <w:r>
              <w:t>Run trainings on engaging and mobilizing advocates online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7AF74627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3AA0766C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1F792367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562BC78A" w14:textId="3492A941" w:rsidTr="00FD5F22">
        <w:trPr>
          <w:trHeight w:val="556"/>
        </w:trPr>
        <w:tc>
          <w:tcPr>
            <w:tcW w:w="4982" w:type="dxa"/>
            <w:tcBorders>
              <w:bottom w:val="single" w:sz="4" w:space="0" w:color="000000" w:themeColor="text1"/>
              <w:right w:val="single" w:sz="6" w:space="0" w:color="000000"/>
            </w:tcBorders>
          </w:tcPr>
          <w:p w14:paraId="737A90DD" w14:textId="6C8A9E6E" w:rsidR="00FD5F22" w:rsidRDefault="00FD5F22" w:rsidP="00FD5F22">
            <w:r>
              <w:t>Run trainings on connecting grassroots to decision-makers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4" w:space="0" w:color="000000" w:themeColor="text1"/>
              <w:right w:val="single" w:sz="6" w:space="0" w:color="000000"/>
            </w:tcBorders>
          </w:tcPr>
          <w:p w14:paraId="40145875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000000" w:themeColor="text1"/>
            </w:tcBorders>
          </w:tcPr>
          <w:p w14:paraId="1E8E5A52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  <w:bottom w:val="single" w:sz="4" w:space="0" w:color="000000" w:themeColor="text1"/>
            </w:tcBorders>
          </w:tcPr>
          <w:p w14:paraId="797400B8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191877CE" w14:textId="1248855F" w:rsidTr="00FD5F22">
        <w:trPr>
          <w:trHeight w:val="556"/>
        </w:trPr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2EB79" w14:textId="6202032C" w:rsidR="00FD5F22" w:rsidRDefault="00FD5F22" w:rsidP="00FD5F22">
            <w:r>
              <w:t>Run trainings on community organizing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061D6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7D4B8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15346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14A8F1E7" w14:textId="722CB104" w:rsidTr="00FD5F22">
        <w:trPr>
          <w:trHeight w:val="556"/>
        </w:trPr>
        <w:tc>
          <w:tcPr>
            <w:tcW w:w="4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5AB8CEF5" w14:textId="4613565A" w:rsidR="00FD5F22" w:rsidRPr="001916A8" w:rsidRDefault="00FD5F22" w:rsidP="00FD5F22">
            <w:pPr>
              <w:rPr>
                <w:b/>
                <w:color w:val="FFFFFF" w:themeColor="background1"/>
              </w:rPr>
            </w:pPr>
            <w:r w:rsidRPr="001916A8">
              <w:rPr>
                <w:b/>
                <w:color w:val="FFFFFF" w:themeColor="background1"/>
              </w:rPr>
              <w:t>Media Advocacy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7EE884E3" w14:textId="0A8DE201" w:rsidR="00FD5F22" w:rsidRPr="00AA1C1D" w:rsidRDefault="00FD5F22" w:rsidP="00FD5F22">
            <w:pPr>
              <w:pStyle w:val="TableParagraph"/>
              <w:jc w:val="center"/>
              <w:rPr>
                <w:rFonts w:ascii="Times New Roman"/>
                <w:color w:val="FFFFFF" w:themeColor="background1"/>
              </w:rPr>
            </w:pPr>
            <w:r w:rsidRPr="003547EE">
              <w:rPr>
                <w:b/>
                <w:color w:val="FFFFFF"/>
              </w:rPr>
              <w:t>No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bottom"/>
          </w:tcPr>
          <w:p w14:paraId="6FA47EFF" w14:textId="7E128FE4" w:rsidR="00FD5F22" w:rsidRPr="00FD5F22" w:rsidRDefault="00FD5F22" w:rsidP="00FD5F22">
            <w:pPr>
              <w:pStyle w:val="TableParagraph"/>
              <w:spacing w:before="2"/>
              <w:ind w:right="29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Yes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bottom"/>
          </w:tcPr>
          <w:p w14:paraId="378FE695" w14:textId="70E9E627" w:rsidR="00FD5F22" w:rsidRDefault="00FD5F22" w:rsidP="00FD5F22">
            <w:pPr>
              <w:pStyle w:val="TableParagraph"/>
              <w:spacing w:before="2"/>
              <w:ind w:right="29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Comments (Which partners?)</w:t>
            </w:r>
          </w:p>
        </w:tc>
      </w:tr>
      <w:tr w:rsidR="00FD5F22" w14:paraId="44061599" w14:textId="2DE88076" w:rsidTr="00B55678">
        <w:trPr>
          <w:trHeight w:val="556"/>
        </w:trPr>
        <w:tc>
          <w:tcPr>
            <w:tcW w:w="4982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3054E8BC" w14:textId="6749E148" w:rsidR="00FD5F22" w:rsidRDefault="00FD5F22" w:rsidP="00FD5F22">
            <w:r>
              <w:t>Issue reports to the public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44714884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44EC9B14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4B94FEE4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6A047CBB" w14:textId="3805C493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3877656D" w14:textId="46D99662" w:rsidR="00FD5F22" w:rsidRDefault="00FD5F22" w:rsidP="00FD5F22">
            <w:r>
              <w:lastRenderedPageBreak/>
              <w:t>Tapped as issue expert by the media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577ACE14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1F325C1D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50530821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2F6F7A45" w14:textId="79544253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4931F49D" w14:textId="01B75101" w:rsidR="00FD5F22" w:rsidRDefault="00FD5F22" w:rsidP="00FD5F22">
            <w:r>
              <w:t>Promote state/local policy change through social media platforms (Facebook, Twitter)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1C820D58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71D5BAE3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30815ED1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5D4F24BE" w14:textId="432A920B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39889E4C" w14:textId="57A0EE3A" w:rsidR="00FD5F22" w:rsidRDefault="00FD5F22" w:rsidP="00FD5F22">
            <w:r>
              <w:t>Promote state/local policy change through blogs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492D9CC8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20462CC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5331815E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52F54C33" w14:textId="5886B5DE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404177CC" w14:textId="6219CE9D" w:rsidR="00FD5F22" w:rsidRDefault="00FD5F22" w:rsidP="00FD5F22">
            <w:r>
              <w:t>Lead annual event to focus attention on issue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2A9DA0BB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423A55AB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42FBDFB6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20CD55BC" w14:textId="059E31A7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27791A85" w14:textId="663AFB88" w:rsidR="00FD5F22" w:rsidRDefault="00FD5F22" w:rsidP="00FD5F22">
            <w:r>
              <w:t>Spokespersons from impacted communities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6BFB198F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BD3360C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20E394DC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37F4735C" w14:textId="37401C6E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005ECC04" w14:textId="38C86548" w:rsidR="00FD5F22" w:rsidRDefault="00FD5F22" w:rsidP="00FD5F22">
            <w:r>
              <w:t>Run trainings on media advocacy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4FC56A34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7D6572DD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318F7B6F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0A1583E1" w14:textId="6B034B5E" w:rsidTr="00B55678">
        <w:trPr>
          <w:trHeight w:val="556"/>
        </w:trPr>
        <w:tc>
          <w:tcPr>
            <w:tcW w:w="4982" w:type="dxa"/>
            <w:tcBorders>
              <w:bottom w:val="single" w:sz="4" w:space="0" w:color="000000"/>
              <w:right w:val="single" w:sz="6" w:space="0" w:color="000000"/>
            </w:tcBorders>
          </w:tcPr>
          <w:p w14:paraId="37FA59A1" w14:textId="45804C96" w:rsidR="00FD5F22" w:rsidRDefault="00FD5F22" w:rsidP="00FD5F22">
            <w:r>
              <w:t>Message development &amp; reframing opposition arguments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A4D3ABA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000000"/>
            </w:tcBorders>
          </w:tcPr>
          <w:p w14:paraId="06EB407C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  <w:bottom w:val="single" w:sz="4" w:space="0" w:color="000000"/>
            </w:tcBorders>
          </w:tcPr>
          <w:p w14:paraId="786F3FC5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7F046DD8" w14:textId="74A545B8" w:rsidTr="00B55678">
        <w:trPr>
          <w:trHeight w:val="556"/>
        </w:trPr>
        <w:tc>
          <w:tcPr>
            <w:tcW w:w="4982" w:type="dxa"/>
            <w:tcBorders>
              <w:bottom w:val="single" w:sz="4" w:space="0" w:color="000000"/>
              <w:right w:val="single" w:sz="4" w:space="0" w:color="000000"/>
            </w:tcBorders>
          </w:tcPr>
          <w:p w14:paraId="7671165E" w14:textId="46717563" w:rsidR="00FD5F22" w:rsidRDefault="00FD5F22" w:rsidP="00FD5F22">
            <w:r>
              <w:t>Run spokesperson trainings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06DD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A26D69F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14:paraId="0370A327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361F2EEB" w14:textId="7420774A" w:rsidTr="00FD5F22">
        <w:trPr>
          <w:trHeight w:val="556"/>
        </w:trPr>
        <w:tc>
          <w:tcPr>
            <w:tcW w:w="4982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67F700BC" w14:textId="272BCE59" w:rsidR="00FD5F22" w:rsidRPr="001916A8" w:rsidRDefault="00FD5F22" w:rsidP="00FD5F22">
            <w:pPr>
              <w:rPr>
                <w:b/>
                <w:color w:val="FFFFFF" w:themeColor="background1"/>
              </w:rPr>
            </w:pPr>
            <w:r w:rsidRPr="001916A8">
              <w:rPr>
                <w:b/>
                <w:color w:val="FFFFFF" w:themeColor="background1"/>
              </w:rPr>
              <w:t>Fundraising &amp; Development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09E42383" w14:textId="60A07669" w:rsidR="00FD5F22" w:rsidRPr="00664F2B" w:rsidRDefault="00FD5F22" w:rsidP="00FD5F22">
            <w:pPr>
              <w:pStyle w:val="TableParagraph"/>
              <w:jc w:val="center"/>
              <w:rPr>
                <w:rFonts w:ascii="Times New Roman"/>
                <w:b/>
                <w:bCs/>
                <w:color w:val="FFFFFF" w:themeColor="background1"/>
              </w:rPr>
            </w:pPr>
            <w:r w:rsidRPr="003547EE">
              <w:rPr>
                <w:b/>
                <w:color w:val="FFFFFF"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bottom"/>
          </w:tcPr>
          <w:p w14:paraId="6C2081C4" w14:textId="329701F5" w:rsidR="00FD5F22" w:rsidRPr="00664F2B" w:rsidRDefault="00FD5F22" w:rsidP="00FD5F22">
            <w:pPr>
              <w:pStyle w:val="TableParagraph"/>
              <w:spacing w:before="2"/>
              <w:ind w:right="297"/>
              <w:jc w:val="center"/>
              <w:rPr>
                <w:rFonts w:ascii="Times New Roman"/>
                <w:b/>
                <w:bCs/>
                <w:color w:val="FFFFFF" w:themeColor="background1"/>
              </w:rPr>
            </w:pPr>
            <w:r>
              <w:rPr>
                <w:b/>
                <w:color w:val="FFFFFF"/>
              </w:rPr>
              <w:t>Yes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bottom"/>
          </w:tcPr>
          <w:p w14:paraId="1C8D4846" w14:textId="4ED63574" w:rsidR="00FD5F22" w:rsidRDefault="00FD5F22" w:rsidP="00FD5F22">
            <w:pPr>
              <w:pStyle w:val="TableParagraph"/>
              <w:spacing w:before="2"/>
              <w:ind w:right="29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Comments (Which partners?)</w:t>
            </w:r>
          </w:p>
        </w:tc>
      </w:tr>
      <w:tr w:rsidR="00FD5F22" w14:paraId="31C03A7B" w14:textId="4D25FB9E" w:rsidTr="00B55678">
        <w:trPr>
          <w:trHeight w:val="556"/>
        </w:trPr>
        <w:tc>
          <w:tcPr>
            <w:tcW w:w="4982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747A0BBB" w14:textId="12B4276F" w:rsidR="00FD5F22" w:rsidRDefault="00FD5F22" w:rsidP="00FD5F22">
            <w:r>
              <w:t>Resources for state lobbying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0920FED8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08EAC625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4532B710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4BD93727" w14:textId="0318E507" w:rsidTr="00B55678">
        <w:trPr>
          <w:trHeight w:val="55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36904DA3" w14:textId="7FD07CF9" w:rsidR="00FD5F22" w:rsidRDefault="00FD5F22" w:rsidP="00FD5F22">
            <w:r>
              <w:t>Resources for lobbying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58FF2E98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70496CA0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6D16E28E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14825DF7" w14:textId="6649D76B" w:rsidTr="00B55678">
        <w:trPr>
          <w:trHeight w:val="556"/>
        </w:trPr>
        <w:tc>
          <w:tcPr>
            <w:tcW w:w="4982" w:type="dxa"/>
            <w:tcBorders>
              <w:bottom w:val="single" w:sz="4" w:space="0" w:color="FFFFFF" w:themeColor="background1"/>
              <w:right w:val="single" w:sz="6" w:space="0" w:color="000000"/>
            </w:tcBorders>
          </w:tcPr>
          <w:p w14:paraId="6725A4EA" w14:textId="3C3B53F4" w:rsidR="00FD5F22" w:rsidRDefault="00FD5F22" w:rsidP="00FD5F22">
            <w:r>
              <w:t>Experience raising unrestricted money for policy advocacy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2A34855E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FFFFFF" w:themeColor="background1"/>
            </w:tcBorders>
          </w:tcPr>
          <w:p w14:paraId="04177F7C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  <w:bottom w:val="single" w:sz="4" w:space="0" w:color="FFFFFF" w:themeColor="background1"/>
            </w:tcBorders>
          </w:tcPr>
          <w:p w14:paraId="39DA0833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484B02B1" w14:textId="38633C9E" w:rsidTr="00B55678">
        <w:trPr>
          <w:trHeight w:val="556"/>
        </w:trPr>
        <w:tc>
          <w:tcPr>
            <w:tcW w:w="4982" w:type="dxa"/>
            <w:tcBorders>
              <w:bottom w:val="single" w:sz="4" w:space="0" w:color="FFFFFF" w:themeColor="background1"/>
              <w:right w:val="single" w:sz="6" w:space="0" w:color="000000"/>
            </w:tcBorders>
          </w:tcPr>
          <w:p w14:paraId="22173D32" w14:textId="52607C61" w:rsidR="00FD5F22" w:rsidRDefault="00FD5F22" w:rsidP="00FD5F22">
            <w:r>
              <w:t>Relationships with local/national funders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70936953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FFFFFF" w:themeColor="background1"/>
            </w:tcBorders>
          </w:tcPr>
          <w:p w14:paraId="137D484A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  <w:bottom w:val="single" w:sz="4" w:space="0" w:color="FFFFFF" w:themeColor="background1"/>
            </w:tcBorders>
          </w:tcPr>
          <w:p w14:paraId="521951D0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2C63BA93" w14:textId="72508FF0" w:rsidTr="00B55678">
        <w:trPr>
          <w:trHeight w:val="556"/>
        </w:trPr>
        <w:tc>
          <w:tcPr>
            <w:tcW w:w="4982" w:type="dxa"/>
            <w:tcBorders>
              <w:bottom w:val="single" w:sz="4" w:space="0" w:color="FFFFFF" w:themeColor="background1"/>
              <w:right w:val="single" w:sz="6" w:space="0" w:color="000000"/>
            </w:tcBorders>
          </w:tcPr>
          <w:p w14:paraId="19CB8F38" w14:textId="5FA1C562" w:rsidR="00FD5F22" w:rsidRDefault="00FD5F22" w:rsidP="00FD5F22">
            <w:r>
              <w:t>Resources to support participation of community members in campaign activities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31420BB8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FFFFFF" w:themeColor="background1"/>
            </w:tcBorders>
          </w:tcPr>
          <w:p w14:paraId="4F954422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  <w:bottom w:val="single" w:sz="4" w:space="0" w:color="FFFFFF" w:themeColor="background1"/>
            </w:tcBorders>
          </w:tcPr>
          <w:p w14:paraId="17AED27E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2584308B" w14:textId="3809FEDF" w:rsidTr="00B55678">
        <w:trPr>
          <w:trHeight w:val="556"/>
        </w:trPr>
        <w:tc>
          <w:tcPr>
            <w:tcW w:w="4982" w:type="dxa"/>
            <w:tcBorders>
              <w:bottom w:val="single" w:sz="4" w:space="0" w:color="FFFFFF" w:themeColor="background1"/>
              <w:right w:val="single" w:sz="6" w:space="0" w:color="000000"/>
            </w:tcBorders>
          </w:tcPr>
          <w:p w14:paraId="743C1BEF" w14:textId="34D9B3B1" w:rsidR="00FD5F22" w:rsidRDefault="00FD5F22" w:rsidP="00FD5F22">
            <w:r>
              <w:t>Run fundraising trainings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4" w:space="0" w:color="FFFFFF" w:themeColor="background1"/>
              <w:right w:val="single" w:sz="6" w:space="0" w:color="000000"/>
            </w:tcBorders>
          </w:tcPr>
          <w:p w14:paraId="410890E4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  <w:bottom w:val="single" w:sz="4" w:space="0" w:color="FFFFFF" w:themeColor="background1"/>
            </w:tcBorders>
          </w:tcPr>
          <w:p w14:paraId="6631F4AB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  <w:bottom w:val="single" w:sz="4" w:space="0" w:color="FFFFFF" w:themeColor="background1"/>
            </w:tcBorders>
          </w:tcPr>
          <w:p w14:paraId="728387B3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32C7DE17" w14:textId="76621957" w:rsidTr="00FD5F22">
        <w:trPr>
          <w:trHeight w:val="556"/>
        </w:trPr>
        <w:tc>
          <w:tcPr>
            <w:tcW w:w="49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42DE8C73" w14:textId="1235E862" w:rsidR="00FD5F22" w:rsidRPr="001916A8" w:rsidRDefault="00FD5F22" w:rsidP="00FD5F22">
            <w:pPr>
              <w:rPr>
                <w:b/>
                <w:color w:val="FFFFFF" w:themeColor="background1"/>
              </w:rPr>
            </w:pPr>
            <w:r w:rsidRPr="001916A8">
              <w:rPr>
                <w:b/>
                <w:color w:val="FFFFFF" w:themeColor="background1"/>
              </w:rPr>
              <w:t>Decision-Maker Advocacy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00000"/>
            <w:vAlign w:val="bottom"/>
          </w:tcPr>
          <w:p w14:paraId="6EBEF62F" w14:textId="0FD71F4A" w:rsidR="00FD5F22" w:rsidRPr="00664F2B" w:rsidRDefault="00FD5F22" w:rsidP="00FD5F22">
            <w:pPr>
              <w:pStyle w:val="TableParagraph"/>
              <w:jc w:val="center"/>
              <w:rPr>
                <w:rFonts w:ascii="Times New Roman"/>
                <w:b/>
                <w:bCs/>
                <w:color w:val="FFFFFF" w:themeColor="background1"/>
              </w:rPr>
            </w:pPr>
            <w:r w:rsidRPr="003547EE">
              <w:rPr>
                <w:b/>
                <w:color w:val="FFFFFF"/>
              </w:rPr>
              <w:t>No</w:t>
            </w: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bottom"/>
          </w:tcPr>
          <w:p w14:paraId="03175FEE" w14:textId="36EDECC1" w:rsidR="00FD5F22" w:rsidRPr="00FD5F22" w:rsidRDefault="00FD5F22" w:rsidP="00FD5F22">
            <w:pPr>
              <w:pStyle w:val="TableParagraph"/>
              <w:spacing w:before="2"/>
              <w:ind w:right="29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Yes</w:t>
            </w: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6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bottom"/>
          </w:tcPr>
          <w:p w14:paraId="2C730B2E" w14:textId="446449A3" w:rsidR="00FD5F22" w:rsidRDefault="00FD5F22" w:rsidP="00FD5F22">
            <w:pPr>
              <w:pStyle w:val="TableParagraph"/>
              <w:spacing w:before="2"/>
              <w:ind w:right="29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Comments (Which partners?)</w:t>
            </w:r>
          </w:p>
        </w:tc>
      </w:tr>
      <w:tr w:rsidR="00FD5F22" w14:paraId="5298C018" w14:textId="4B47E269" w:rsidTr="00D37FFB">
        <w:trPr>
          <w:trHeight w:val="516"/>
        </w:trPr>
        <w:tc>
          <w:tcPr>
            <w:tcW w:w="4982" w:type="dxa"/>
            <w:tcBorders>
              <w:top w:val="single" w:sz="4" w:space="0" w:color="FFFFFF" w:themeColor="background1"/>
              <w:right w:val="single" w:sz="6" w:space="0" w:color="000000"/>
            </w:tcBorders>
          </w:tcPr>
          <w:p w14:paraId="389FEDC7" w14:textId="1D610BA1" w:rsidR="00FD5F22" w:rsidRDefault="00FD5F22" w:rsidP="00FD5F22">
            <w:r>
              <w:t>Staff lobbyist(s)</w:t>
            </w:r>
          </w:p>
        </w:tc>
        <w:tc>
          <w:tcPr>
            <w:tcW w:w="990" w:type="dxa"/>
            <w:tcBorders>
              <w:top w:val="single" w:sz="4" w:space="0" w:color="FFFFFF" w:themeColor="background1"/>
              <w:left w:val="single" w:sz="6" w:space="0" w:color="000000"/>
              <w:right w:val="single" w:sz="6" w:space="0" w:color="000000"/>
            </w:tcBorders>
          </w:tcPr>
          <w:p w14:paraId="6A71B878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320DB2FF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top w:val="single" w:sz="4" w:space="0" w:color="FFFFFF" w:themeColor="background1"/>
              <w:left w:val="single" w:sz="6" w:space="0" w:color="000000"/>
            </w:tcBorders>
          </w:tcPr>
          <w:p w14:paraId="1FC5A439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7CB6A9D1" w14:textId="3D6D5BB0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490E424B" w14:textId="0E5C36E2" w:rsidR="00FD5F22" w:rsidRDefault="00FD5F22" w:rsidP="00FD5F22">
            <w:r>
              <w:t>Contract lobbyist(s)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43120E76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C93C9EE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27634A80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526ADE13" w14:textId="47D95426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069DA899" w14:textId="54D12B9A" w:rsidR="00FD5F22" w:rsidRDefault="00FD5F22" w:rsidP="00FD5F22">
            <w:r>
              <w:t>501c4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695997D2" w14:textId="61ED6BE3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05CE3243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777E23A6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131B5FE0" w14:textId="3975F7D5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68D65F68" w14:textId="2F40C4E5" w:rsidR="00FD5F22" w:rsidRDefault="00FD5F22" w:rsidP="00FD5F22">
            <w:r>
              <w:t>PAC contributions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03171730" w14:textId="60F8B1E8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09B22AAA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7DB180D0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4CB90F34" w14:textId="5F60BE0E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1C39DCFC" w14:textId="3B7AD5C0" w:rsidR="00FD5F22" w:rsidRDefault="00FD5F22" w:rsidP="00FD5F22">
            <w:r>
              <w:t>Voter education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72DF6365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10594BAE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1D681327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03EB248C" w14:textId="6D5AE732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728F2B9F" w14:textId="601DFD4D" w:rsidR="00FD5F22" w:rsidRDefault="00FD5F22" w:rsidP="00FD5F22">
            <w:r>
              <w:t>Voter enrollment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79896B78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11BC67EA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53645655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04FE3708" w14:textId="527D90D3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435E37F0" w14:textId="74D1C27A" w:rsidR="00FD5F22" w:rsidRDefault="00FD5F22" w:rsidP="00FD5F22">
            <w:r>
              <w:t>Relationships with key elected officials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1094C2D0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509526CC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3629C6FE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6652D11A" w14:textId="46A3D6A6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1306EF3B" w14:textId="3295EAA0" w:rsidR="00FD5F22" w:rsidRDefault="00FD5F22" w:rsidP="00FD5F22">
            <w:r>
              <w:t>Experience running state ballot initiatives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0C145A17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26C81ED0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166E7A9F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14E0C8EA" w14:textId="4387D304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122CB8FD" w14:textId="6C45BADD" w:rsidR="00FD5F22" w:rsidRDefault="00FD5F22" w:rsidP="00FD5F22">
            <w:r>
              <w:lastRenderedPageBreak/>
              <w:t>Experience changing state-level policy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58C1784F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1AE31672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4CB70B15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2F4A20D5" w14:textId="7498BDE7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1E286F52" w14:textId="53C9082B" w:rsidR="00FD5F22" w:rsidRDefault="00FD5F22" w:rsidP="00FD5F22">
            <w:r>
              <w:t>Experience changing local-level policy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10435510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952F9E8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22BA2B06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4C9F2A1C" w14:textId="49245B2B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408C41DF" w14:textId="65669285" w:rsidR="00FD5F22" w:rsidRDefault="00FD5F22" w:rsidP="00FD5F22">
            <w:r>
              <w:t>Experience changing tribal-level policy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5FC7D629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39B4153A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12CA5CA3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5703F8C1" w14:textId="41B445EF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0E888703" w14:textId="53873C79" w:rsidR="00FD5F22" w:rsidRDefault="00FD5F22" w:rsidP="00FD5F22">
            <w:r>
              <w:t>Experience with informing process by which political parties set priorities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26B034F0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7944948E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3BEBC87A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24D4548A" w14:textId="057C4899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4E6AF6FA" w14:textId="2764BDD5" w:rsidR="00FD5F22" w:rsidRDefault="00FD5F22" w:rsidP="00FD5F22">
            <w:r>
              <w:t>Candidate endorsements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7891C01D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633C8C04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0BF9C697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4AB48AA7" w14:textId="35A88A34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00BBF8DF" w14:textId="4B6027BF" w:rsidR="00FD5F22" w:rsidRDefault="00FD5F22" w:rsidP="00FD5F22">
            <w:r>
              <w:t>Candidate education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4647221B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1DCC891B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1DCAB9C5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68CB390A" w14:textId="2BF4022D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0B380B34" w14:textId="04695054" w:rsidR="00FD5F22" w:rsidRDefault="00FD5F22" w:rsidP="00FD5F22">
            <w:r>
              <w:t>Run trainings on what 501(c)(3)s can legally do around elections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001277E7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14324D46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4B043F87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1A2B12E3" w14:textId="75CE540C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575820D4" w14:textId="11A3182A" w:rsidR="00FD5F22" w:rsidRDefault="00FD5F22" w:rsidP="00FD5F22">
            <w:r>
              <w:t>Run trainings on how policies are changes at the municipal level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6AF049F1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189EABA2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077B3D16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4F4C67B5" w14:textId="0DFB4396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4BABC835" w14:textId="5A3C93D6" w:rsidR="00FD5F22" w:rsidRDefault="00FD5F22" w:rsidP="00FD5F22">
            <w:r>
              <w:t>Run trainings on how policies are change at the state legislative level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182C75A5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75E0E209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7B5C9885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08E89B96" w14:textId="1C16393D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7552B683" w14:textId="768A0F1D" w:rsidR="00FD5F22" w:rsidRDefault="00FD5F22" w:rsidP="00FD5F22">
            <w:r>
              <w:t>Run trainings on how policies are changes at the state regulatory level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0130C0EC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184E24DB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1B9EA284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0D4FCF61" w14:textId="0F89CDFF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5EA57B8B" w14:textId="47329FEF" w:rsidR="00FD5F22" w:rsidRDefault="00FD5F22" w:rsidP="00FD5F22">
            <w:r>
              <w:t>State policy campaign planning expertise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0D816A3A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57C72128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34B05C85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  <w:tr w:rsidR="00FD5F22" w14:paraId="0C555DB4" w14:textId="15B94167" w:rsidTr="00D37FFB">
        <w:trPr>
          <w:trHeight w:val="516"/>
        </w:trPr>
        <w:tc>
          <w:tcPr>
            <w:tcW w:w="4982" w:type="dxa"/>
            <w:tcBorders>
              <w:right w:val="single" w:sz="6" w:space="0" w:color="000000"/>
            </w:tcBorders>
          </w:tcPr>
          <w:p w14:paraId="6DDB022A" w14:textId="46382D03" w:rsidR="00FD5F22" w:rsidRDefault="00FD5F22" w:rsidP="00FD5F22">
            <w:r>
              <w:t>Local policy campaign planning expertise</w:t>
            </w:r>
          </w:p>
        </w:tc>
        <w:tc>
          <w:tcPr>
            <w:tcW w:w="990" w:type="dxa"/>
            <w:tcBorders>
              <w:left w:val="single" w:sz="6" w:space="0" w:color="000000"/>
              <w:right w:val="single" w:sz="6" w:space="0" w:color="000000"/>
            </w:tcBorders>
          </w:tcPr>
          <w:p w14:paraId="05EEF55B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6" w:space="0" w:color="000000"/>
            </w:tcBorders>
          </w:tcPr>
          <w:p w14:paraId="73472B4F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0" w:type="dxa"/>
            <w:tcBorders>
              <w:left w:val="single" w:sz="6" w:space="0" w:color="000000"/>
            </w:tcBorders>
          </w:tcPr>
          <w:p w14:paraId="7F0EBBC5" w14:textId="77777777" w:rsidR="00FD5F22" w:rsidRDefault="00FD5F22" w:rsidP="00FD5F22">
            <w:pPr>
              <w:pStyle w:val="TableParagraph"/>
              <w:rPr>
                <w:rFonts w:ascii="Times New Roman"/>
              </w:rPr>
            </w:pPr>
          </w:p>
        </w:tc>
      </w:tr>
    </w:tbl>
    <w:p w14:paraId="5FCD89BF" w14:textId="77777777" w:rsidR="00F16717" w:rsidRDefault="00F16717" w:rsidP="00F16717">
      <w:pPr>
        <w:spacing w:before="101"/>
        <w:ind w:left="144" w:right="144"/>
        <w:rPr>
          <w:b/>
          <w:i/>
          <w:iCs/>
          <w:color w:val="C00000"/>
        </w:rPr>
      </w:pPr>
    </w:p>
    <w:p w14:paraId="53DF00B9" w14:textId="1D52BEF0" w:rsidR="00F16717" w:rsidRDefault="00F16717">
      <w:pPr>
        <w:rPr>
          <w:b/>
          <w:i/>
          <w:iCs/>
          <w:color w:val="C00000"/>
        </w:rPr>
      </w:pPr>
      <w:r>
        <w:rPr>
          <w:b/>
          <w:i/>
          <w:iCs/>
          <w:color w:val="C00000"/>
        </w:rPr>
        <w:br w:type="page"/>
      </w:r>
    </w:p>
    <w:p w14:paraId="497D6E50" w14:textId="663A70F4" w:rsidR="00F16717" w:rsidRPr="00F16717" w:rsidRDefault="00F16717" w:rsidP="00F16717">
      <w:pPr>
        <w:spacing w:before="101"/>
        <w:ind w:left="144" w:right="144"/>
        <w:rPr>
          <w:b/>
          <w:i/>
          <w:iCs/>
          <w:color w:val="C00000"/>
        </w:rPr>
      </w:pPr>
      <w:r>
        <w:rPr>
          <w:b/>
          <w:i/>
          <w:iCs/>
          <w:color w:val="C00000"/>
        </w:rPr>
        <w:lastRenderedPageBreak/>
        <w:t>What do your partner organizations most want to GET from participating?</w:t>
      </w:r>
      <w:r w:rsidRPr="00481683">
        <w:rPr>
          <w:b/>
          <w:i/>
          <w:iCs/>
          <w:color w:val="C00000"/>
        </w:rPr>
        <w:t xml:space="preserve">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750"/>
        <w:gridCol w:w="1895"/>
        <w:gridCol w:w="1970"/>
      </w:tblGrid>
      <w:tr w:rsidR="00F16717" w:rsidRPr="00F16717" w14:paraId="207BDB9B" w14:textId="77777777" w:rsidTr="00F16717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AEF175C" w14:textId="77777777" w:rsidR="00F16717" w:rsidRPr="00F16717" w:rsidRDefault="00F16717" w:rsidP="00F16717">
            <w:pPr>
              <w:rPr>
                <w:b/>
                <w:color w:val="FFFFFF" w:themeColor="background1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14:paraId="41602A8B" w14:textId="6A5B8063" w:rsidR="00F16717" w:rsidRPr="00F16717" w:rsidRDefault="00F16717" w:rsidP="00F16717">
            <w:pPr>
              <w:jc w:val="center"/>
              <w:rPr>
                <w:b/>
                <w:color w:val="FFFFFF" w:themeColor="background1"/>
              </w:rPr>
            </w:pPr>
            <w:r w:rsidRPr="00F16717">
              <w:rPr>
                <w:b/>
                <w:color w:val="FFFFFF" w:themeColor="background1"/>
              </w:rPr>
              <w:t>More interested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bottom"/>
          </w:tcPr>
          <w:p w14:paraId="214CF5BB" w14:textId="4207E469" w:rsidR="00F16717" w:rsidRPr="00F16717" w:rsidRDefault="00F16717" w:rsidP="00F16717">
            <w:pPr>
              <w:jc w:val="center"/>
              <w:rPr>
                <w:b/>
                <w:color w:val="FFFFFF" w:themeColor="background1"/>
              </w:rPr>
            </w:pPr>
            <w:r w:rsidRPr="00F16717">
              <w:rPr>
                <w:b/>
                <w:color w:val="FFFFFF" w:themeColor="background1"/>
              </w:rPr>
              <w:t>Less interested</w:t>
            </w:r>
          </w:p>
        </w:tc>
      </w:tr>
      <w:tr w:rsidR="00F16717" w:rsidRPr="00F16717" w14:paraId="6658B9DE" w14:textId="52EC7BE7" w:rsidTr="00F16717">
        <w:tc>
          <w:tcPr>
            <w:tcW w:w="6750" w:type="dxa"/>
            <w:tcBorders>
              <w:top w:val="nil"/>
            </w:tcBorders>
          </w:tcPr>
          <w:p w14:paraId="37E8502E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A policy campaign win that supports our mission</w:t>
            </w:r>
          </w:p>
        </w:tc>
        <w:tc>
          <w:tcPr>
            <w:tcW w:w="1895" w:type="dxa"/>
            <w:tcBorders>
              <w:top w:val="nil"/>
            </w:tcBorders>
          </w:tcPr>
          <w:p w14:paraId="0FD4517B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  <w:tcBorders>
              <w:top w:val="nil"/>
            </w:tcBorders>
          </w:tcPr>
          <w:p w14:paraId="555A2196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3A55A8C2" w14:textId="7DC75B12" w:rsidTr="00F16717">
        <w:tc>
          <w:tcPr>
            <w:tcW w:w="6750" w:type="dxa"/>
          </w:tcPr>
          <w:p w14:paraId="74DF6C96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Introductions to organizations led by and serving communities most impacted by structural racism and other forms of oppression that result in health inequities</w:t>
            </w:r>
          </w:p>
        </w:tc>
        <w:tc>
          <w:tcPr>
            <w:tcW w:w="1895" w:type="dxa"/>
          </w:tcPr>
          <w:p w14:paraId="325EF004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63FDAABD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14AA58D8" w14:textId="158BEF67" w:rsidTr="00F16717">
        <w:tc>
          <w:tcPr>
            <w:tcW w:w="6750" w:type="dxa"/>
          </w:tcPr>
          <w:p w14:paraId="0337F478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Introductions to key lawmakers</w:t>
            </w:r>
          </w:p>
        </w:tc>
        <w:tc>
          <w:tcPr>
            <w:tcW w:w="1895" w:type="dxa"/>
          </w:tcPr>
          <w:p w14:paraId="21CA25CA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346BF49F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4E800097" w14:textId="2C944610" w:rsidTr="00F16717">
        <w:tc>
          <w:tcPr>
            <w:tcW w:w="6750" w:type="dxa"/>
          </w:tcPr>
          <w:p w14:paraId="661F0141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Introductions to key media</w:t>
            </w:r>
          </w:p>
        </w:tc>
        <w:tc>
          <w:tcPr>
            <w:tcW w:w="1895" w:type="dxa"/>
          </w:tcPr>
          <w:p w14:paraId="3FB53424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4F50A688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5EE0223D" w14:textId="64119DA0" w:rsidTr="00F16717">
        <w:tc>
          <w:tcPr>
            <w:tcW w:w="6750" w:type="dxa"/>
          </w:tcPr>
          <w:p w14:paraId="1FA382DD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Introductions to funders</w:t>
            </w:r>
          </w:p>
        </w:tc>
        <w:tc>
          <w:tcPr>
            <w:tcW w:w="1895" w:type="dxa"/>
          </w:tcPr>
          <w:p w14:paraId="3B6CC88C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12D8E463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0C6DD72F" w14:textId="25BE549A" w:rsidTr="00F16717">
        <w:tc>
          <w:tcPr>
            <w:tcW w:w="6750" w:type="dxa"/>
          </w:tcPr>
          <w:p w14:paraId="578E62B6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Introductions to business leaders</w:t>
            </w:r>
          </w:p>
        </w:tc>
        <w:tc>
          <w:tcPr>
            <w:tcW w:w="1895" w:type="dxa"/>
          </w:tcPr>
          <w:p w14:paraId="2CC9A764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11C058FC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2055C099" w14:textId="1B228880" w:rsidTr="00F16717">
        <w:tc>
          <w:tcPr>
            <w:tcW w:w="6750" w:type="dxa"/>
          </w:tcPr>
          <w:p w14:paraId="6CE4CB3C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 xml:space="preserve">Leadership development </w:t>
            </w:r>
          </w:p>
        </w:tc>
        <w:tc>
          <w:tcPr>
            <w:tcW w:w="1895" w:type="dxa"/>
          </w:tcPr>
          <w:p w14:paraId="354911B2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16DB5EE2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35E5AC7F" w14:textId="78D3C968" w:rsidTr="00F16717">
        <w:tc>
          <w:tcPr>
            <w:tcW w:w="6750" w:type="dxa"/>
          </w:tcPr>
          <w:p w14:paraId="14CA748B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Build professional network</w:t>
            </w:r>
          </w:p>
        </w:tc>
        <w:tc>
          <w:tcPr>
            <w:tcW w:w="1895" w:type="dxa"/>
          </w:tcPr>
          <w:p w14:paraId="4D6DABFC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6FE29BA8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66D34D9C" w14:textId="637A660E" w:rsidTr="00F16717">
        <w:tc>
          <w:tcPr>
            <w:tcW w:w="6750" w:type="dxa"/>
          </w:tcPr>
          <w:p w14:paraId="47176039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Identify prospective staff, volunteers, board members, etc.</w:t>
            </w:r>
          </w:p>
        </w:tc>
        <w:tc>
          <w:tcPr>
            <w:tcW w:w="1895" w:type="dxa"/>
          </w:tcPr>
          <w:p w14:paraId="556C478D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69AA01D2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0B0CC792" w14:textId="3A14D438" w:rsidTr="00F16717">
        <w:tc>
          <w:tcPr>
            <w:tcW w:w="6750" w:type="dxa"/>
          </w:tcPr>
          <w:p w14:paraId="535550E2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Experience collaborating with residents living in communities most impacted by structural racism and conditions leading to health inequities</w:t>
            </w:r>
          </w:p>
        </w:tc>
        <w:tc>
          <w:tcPr>
            <w:tcW w:w="1895" w:type="dxa"/>
          </w:tcPr>
          <w:p w14:paraId="00260250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4C1E36A5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2CE964A5" w14:textId="3E232AAA" w:rsidTr="00F16717">
        <w:tc>
          <w:tcPr>
            <w:tcW w:w="6750" w:type="dxa"/>
          </w:tcPr>
          <w:p w14:paraId="0450DAE0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Build our understanding and practice of racial justice and health equity</w:t>
            </w:r>
          </w:p>
        </w:tc>
        <w:tc>
          <w:tcPr>
            <w:tcW w:w="1895" w:type="dxa"/>
          </w:tcPr>
          <w:p w14:paraId="4737D111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6628839D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37B14C9C" w14:textId="3B4DFF4B" w:rsidTr="00F16717">
        <w:tc>
          <w:tcPr>
            <w:tcW w:w="6750" w:type="dxa"/>
          </w:tcPr>
          <w:p w14:paraId="10C6DA4C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Build our research skills</w:t>
            </w:r>
          </w:p>
        </w:tc>
        <w:tc>
          <w:tcPr>
            <w:tcW w:w="1895" w:type="dxa"/>
          </w:tcPr>
          <w:p w14:paraId="48230F8A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3A47B13F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27539E03" w14:textId="6B677EEC" w:rsidTr="00F16717">
        <w:tc>
          <w:tcPr>
            <w:tcW w:w="6750" w:type="dxa"/>
          </w:tcPr>
          <w:p w14:paraId="27D4BC96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Build our grassroots skills</w:t>
            </w:r>
          </w:p>
        </w:tc>
        <w:tc>
          <w:tcPr>
            <w:tcW w:w="1895" w:type="dxa"/>
          </w:tcPr>
          <w:p w14:paraId="26183EBC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7C7D170C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61C05E00" w14:textId="65EA162D" w:rsidTr="00F16717">
        <w:tc>
          <w:tcPr>
            <w:tcW w:w="6750" w:type="dxa"/>
          </w:tcPr>
          <w:p w14:paraId="4DE1928F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Build our media skills</w:t>
            </w:r>
          </w:p>
        </w:tc>
        <w:tc>
          <w:tcPr>
            <w:tcW w:w="1895" w:type="dxa"/>
          </w:tcPr>
          <w:p w14:paraId="1F80F9D7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6061AF10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40C252A7" w14:textId="1E85D62D" w:rsidTr="00F16717">
        <w:tc>
          <w:tcPr>
            <w:tcW w:w="6750" w:type="dxa"/>
          </w:tcPr>
          <w:p w14:paraId="2BE30EFA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Build our coalition skills</w:t>
            </w:r>
          </w:p>
        </w:tc>
        <w:tc>
          <w:tcPr>
            <w:tcW w:w="1895" w:type="dxa"/>
          </w:tcPr>
          <w:p w14:paraId="615ABB32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0F763C44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15E87BC3" w14:textId="45F2ADDB" w:rsidTr="00F16717">
        <w:tc>
          <w:tcPr>
            <w:tcW w:w="6750" w:type="dxa"/>
          </w:tcPr>
          <w:p w14:paraId="79E9B598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Build our fundraising skills</w:t>
            </w:r>
          </w:p>
        </w:tc>
        <w:tc>
          <w:tcPr>
            <w:tcW w:w="1895" w:type="dxa"/>
          </w:tcPr>
          <w:p w14:paraId="68D53723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0A048A65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4E3D3DE4" w14:textId="6B3E0461" w:rsidTr="00F16717">
        <w:tc>
          <w:tcPr>
            <w:tcW w:w="6750" w:type="dxa"/>
          </w:tcPr>
          <w:p w14:paraId="12E09EEA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Build our understanding of policy change process</w:t>
            </w:r>
          </w:p>
        </w:tc>
        <w:tc>
          <w:tcPr>
            <w:tcW w:w="1895" w:type="dxa"/>
          </w:tcPr>
          <w:p w14:paraId="62E8F904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453AE636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1BF995EB" w14:textId="7F9E91E3" w:rsidTr="00F16717">
        <w:tc>
          <w:tcPr>
            <w:tcW w:w="6750" w:type="dxa"/>
          </w:tcPr>
          <w:p w14:paraId="1E7C273A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 xml:space="preserve">Build our advocacy skills </w:t>
            </w:r>
          </w:p>
        </w:tc>
        <w:tc>
          <w:tcPr>
            <w:tcW w:w="1895" w:type="dxa"/>
          </w:tcPr>
          <w:p w14:paraId="5DA518BA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014F9D5E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7E95C680" w14:textId="6654C1D7" w:rsidTr="00F16717">
        <w:tc>
          <w:tcPr>
            <w:tcW w:w="6750" w:type="dxa"/>
          </w:tcPr>
          <w:p w14:paraId="50F9148A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Build our organizing skills</w:t>
            </w:r>
          </w:p>
        </w:tc>
        <w:tc>
          <w:tcPr>
            <w:tcW w:w="1895" w:type="dxa"/>
          </w:tcPr>
          <w:p w14:paraId="5889FA3A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5C9D32C4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6ABB566F" w14:textId="15B17075" w:rsidTr="00F16717">
        <w:tc>
          <w:tcPr>
            <w:tcW w:w="6750" w:type="dxa"/>
          </w:tcPr>
          <w:p w14:paraId="52ED0A92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Build our youth engagement skills and relationships</w:t>
            </w:r>
          </w:p>
        </w:tc>
        <w:tc>
          <w:tcPr>
            <w:tcW w:w="1895" w:type="dxa"/>
          </w:tcPr>
          <w:p w14:paraId="0BED6DC0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5333F785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1BBA03F1" w14:textId="0BAB79F1" w:rsidTr="00F16717">
        <w:tc>
          <w:tcPr>
            <w:tcW w:w="6750" w:type="dxa"/>
          </w:tcPr>
          <w:p w14:paraId="2FEFC089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Build our faith community engagement skills and relationships</w:t>
            </w:r>
          </w:p>
        </w:tc>
        <w:tc>
          <w:tcPr>
            <w:tcW w:w="1895" w:type="dxa"/>
          </w:tcPr>
          <w:p w14:paraId="1DDFEBA3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4C71D71C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10414FA9" w14:textId="46562EBA" w:rsidTr="00F16717">
        <w:tc>
          <w:tcPr>
            <w:tcW w:w="6750" w:type="dxa"/>
          </w:tcPr>
          <w:p w14:paraId="4A35E28E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Build our LGBTQ community engagement skills and relationships</w:t>
            </w:r>
          </w:p>
        </w:tc>
        <w:tc>
          <w:tcPr>
            <w:tcW w:w="1895" w:type="dxa"/>
          </w:tcPr>
          <w:p w14:paraId="17811AA5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734B8270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07825CF0" w14:textId="32D7FFF8" w:rsidTr="00F16717">
        <w:tc>
          <w:tcPr>
            <w:tcW w:w="6750" w:type="dxa"/>
          </w:tcPr>
          <w:p w14:paraId="3499B35A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 xml:space="preserve">Build our skills at engaging and developing relationships with Black, Indigenous, and People of Color (BIPOC) communities </w:t>
            </w:r>
          </w:p>
        </w:tc>
        <w:tc>
          <w:tcPr>
            <w:tcW w:w="1895" w:type="dxa"/>
          </w:tcPr>
          <w:p w14:paraId="313654C0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23839B8C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7E41D350" w14:textId="0AF30428" w:rsidTr="00F16717">
        <w:tc>
          <w:tcPr>
            <w:tcW w:w="6750" w:type="dxa"/>
          </w:tcPr>
          <w:p w14:paraId="2F34237A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 xml:space="preserve">Increase our appeal to funders </w:t>
            </w:r>
          </w:p>
        </w:tc>
        <w:tc>
          <w:tcPr>
            <w:tcW w:w="1895" w:type="dxa"/>
          </w:tcPr>
          <w:p w14:paraId="10B67E7B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27F33226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4DFE0F98" w14:textId="37D79773" w:rsidTr="00F16717">
        <w:tc>
          <w:tcPr>
            <w:tcW w:w="6750" w:type="dxa"/>
          </w:tcPr>
          <w:p w14:paraId="3E5495A7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Increase our public profile as a leader on this issue</w:t>
            </w:r>
          </w:p>
        </w:tc>
        <w:tc>
          <w:tcPr>
            <w:tcW w:w="1895" w:type="dxa"/>
          </w:tcPr>
          <w:p w14:paraId="72FC24B3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64D9E0BB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3F147964" w14:textId="158F4A7E" w:rsidTr="00F16717">
        <w:tc>
          <w:tcPr>
            <w:tcW w:w="6750" w:type="dxa"/>
          </w:tcPr>
          <w:p w14:paraId="26A91196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Strengthen our partners’ understanding and practice of racial justice</w:t>
            </w:r>
          </w:p>
        </w:tc>
        <w:tc>
          <w:tcPr>
            <w:tcW w:w="1895" w:type="dxa"/>
          </w:tcPr>
          <w:p w14:paraId="29917508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35296E1C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7EAD0133" w14:textId="1171F3B4" w:rsidTr="00F16717">
        <w:tc>
          <w:tcPr>
            <w:tcW w:w="6750" w:type="dxa"/>
          </w:tcPr>
          <w:p w14:paraId="0F81B943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Strengthen our partners’ understanding and practice of health equity</w:t>
            </w:r>
          </w:p>
        </w:tc>
        <w:tc>
          <w:tcPr>
            <w:tcW w:w="1895" w:type="dxa"/>
          </w:tcPr>
          <w:p w14:paraId="537FAE24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5B9EF776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6EA1EB20" w14:textId="7C88571C" w:rsidTr="00F16717">
        <w:tc>
          <w:tcPr>
            <w:tcW w:w="6750" w:type="dxa"/>
          </w:tcPr>
          <w:p w14:paraId="4E13F4C4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Strengthen our partners’ ability to collaborate with youth</w:t>
            </w:r>
          </w:p>
        </w:tc>
        <w:tc>
          <w:tcPr>
            <w:tcW w:w="1895" w:type="dxa"/>
          </w:tcPr>
          <w:p w14:paraId="4A7DCFC2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1582C6EF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5106FD1B" w14:textId="551678BE" w:rsidTr="00F16717">
        <w:tc>
          <w:tcPr>
            <w:tcW w:w="6750" w:type="dxa"/>
          </w:tcPr>
          <w:p w14:paraId="54C6285B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Strengthen our partners’ ability to collaborate with BIPOC communities</w:t>
            </w:r>
          </w:p>
        </w:tc>
        <w:tc>
          <w:tcPr>
            <w:tcW w:w="1895" w:type="dxa"/>
          </w:tcPr>
          <w:p w14:paraId="035D87F0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5A22FA85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7BF42ED4" w14:textId="0AF1B6EE" w:rsidTr="00F16717">
        <w:tc>
          <w:tcPr>
            <w:tcW w:w="6750" w:type="dxa"/>
          </w:tcPr>
          <w:p w14:paraId="1428CAAE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Strengthen our partners’ ability to collaborate with faith communities</w:t>
            </w:r>
          </w:p>
        </w:tc>
        <w:tc>
          <w:tcPr>
            <w:tcW w:w="1895" w:type="dxa"/>
          </w:tcPr>
          <w:p w14:paraId="1CA34988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7603908A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  <w:tr w:rsidR="00F16717" w:rsidRPr="00F16717" w14:paraId="08705A19" w14:textId="01CCF44D" w:rsidTr="00F16717">
        <w:tc>
          <w:tcPr>
            <w:tcW w:w="6750" w:type="dxa"/>
          </w:tcPr>
          <w:p w14:paraId="61B56F01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  <w:r w:rsidRPr="00F16717">
              <w:rPr>
                <w:bCs/>
                <w:i/>
                <w:iCs/>
              </w:rPr>
              <w:t>Strengthen our partners’ ability to collaborate with LGBTQ community</w:t>
            </w:r>
          </w:p>
        </w:tc>
        <w:tc>
          <w:tcPr>
            <w:tcW w:w="1895" w:type="dxa"/>
          </w:tcPr>
          <w:p w14:paraId="602D1A4C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  <w:tc>
          <w:tcPr>
            <w:tcW w:w="1970" w:type="dxa"/>
          </w:tcPr>
          <w:p w14:paraId="2EC4CC52" w14:textId="77777777" w:rsidR="00F16717" w:rsidRPr="00F16717" w:rsidRDefault="00F16717" w:rsidP="00F16717">
            <w:pPr>
              <w:spacing w:before="101"/>
              <w:rPr>
                <w:bCs/>
                <w:i/>
                <w:iCs/>
              </w:rPr>
            </w:pPr>
          </w:p>
        </w:tc>
      </w:tr>
    </w:tbl>
    <w:p w14:paraId="65BD1DD5" w14:textId="77777777" w:rsidR="00183C56" w:rsidRDefault="00183C56">
      <w:pPr>
        <w:rPr>
          <w:rFonts w:ascii="Times New Roman"/>
        </w:rPr>
        <w:sectPr w:rsidR="00183C56" w:rsidSect="001916A8">
          <w:footerReference w:type="default" r:id="rId13"/>
          <w:type w:val="continuous"/>
          <w:pgSz w:w="12240" w:h="15840"/>
          <w:pgMar w:top="1008" w:right="720" w:bottom="1296" w:left="720" w:header="720" w:footer="720" w:gutter="0"/>
          <w:cols w:space="720"/>
          <w:docGrid w:linePitch="299"/>
        </w:sectPr>
      </w:pPr>
    </w:p>
    <w:p w14:paraId="65BD1F37" w14:textId="5C3BE409" w:rsidR="00183C56" w:rsidRDefault="003547EE" w:rsidP="0080545D">
      <w:pPr>
        <w:spacing w:before="82"/>
        <w:ind w:left="3312" w:right="3024"/>
        <w:jc w:val="center"/>
        <w:rPr>
          <w:b/>
          <w:color w:val="1C1C1C"/>
          <w:sz w:val="28"/>
        </w:rPr>
      </w:pPr>
      <w:r>
        <w:rPr>
          <w:b/>
          <w:color w:val="1C1C1C"/>
          <w:sz w:val="28"/>
        </w:rPr>
        <w:lastRenderedPageBreak/>
        <w:t>Evaluating</w:t>
      </w:r>
      <w:r w:rsidR="0080545D">
        <w:rPr>
          <w:b/>
          <w:color w:val="1C1C1C"/>
          <w:sz w:val="28"/>
        </w:rPr>
        <w:t xml:space="preserve"> Your Coalition</w:t>
      </w:r>
    </w:p>
    <w:p w14:paraId="265A6A09" w14:textId="77777777" w:rsidR="00CE4F80" w:rsidRDefault="00CE4F80" w:rsidP="00531FE6">
      <w:pPr>
        <w:spacing w:before="82"/>
        <w:ind w:left="-6048" w:right="-15840"/>
        <w:rPr>
          <w:b/>
          <w:sz w:val="28"/>
        </w:rPr>
      </w:pPr>
    </w:p>
    <w:p w14:paraId="65BD1F38" w14:textId="77777777" w:rsidR="00183C56" w:rsidRDefault="0080545D">
      <w:pPr>
        <w:pStyle w:val="BodyText"/>
        <w:spacing w:before="249"/>
        <w:ind w:left="240"/>
      </w:pPr>
      <w:r>
        <w:rPr>
          <w:color w:val="1C1C1C"/>
        </w:rPr>
        <w:t>Once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you’ve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completed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your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campaign</w:t>
      </w:r>
      <w:r>
        <w:rPr>
          <w:color w:val="1C1C1C"/>
          <w:spacing w:val="-3"/>
        </w:rPr>
        <w:t xml:space="preserve"> </w:t>
      </w:r>
      <w:r>
        <w:rPr>
          <w:color w:val="1C1C1C"/>
        </w:rPr>
        <w:t>asset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inventory,</w:t>
      </w:r>
      <w:r>
        <w:rPr>
          <w:color w:val="1C1C1C"/>
          <w:spacing w:val="-1"/>
        </w:rPr>
        <w:t xml:space="preserve"> </w:t>
      </w:r>
      <w:r>
        <w:rPr>
          <w:color w:val="1C1C1C"/>
        </w:rPr>
        <w:t>answer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-2"/>
        </w:rPr>
        <w:t xml:space="preserve"> </w:t>
      </w:r>
      <w:r>
        <w:rPr>
          <w:color w:val="1C1C1C"/>
        </w:rPr>
        <w:t>following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questions:</w:t>
      </w:r>
    </w:p>
    <w:p w14:paraId="65BD1F39" w14:textId="77777777" w:rsidR="00183C56" w:rsidRPr="00E87289" w:rsidRDefault="0080545D">
      <w:pPr>
        <w:pStyle w:val="ListParagraph"/>
        <w:numPr>
          <w:ilvl w:val="0"/>
          <w:numId w:val="1"/>
        </w:numPr>
        <w:tabs>
          <w:tab w:val="left" w:pos="1010"/>
          <w:tab w:val="left" w:pos="1011"/>
        </w:tabs>
        <w:spacing w:before="228"/>
        <w:rPr>
          <w:b/>
          <w:bCs/>
        </w:rPr>
      </w:pPr>
      <w:r w:rsidRPr="00E87289">
        <w:rPr>
          <w:b/>
          <w:bCs/>
          <w:color w:val="1C1C1C"/>
        </w:rPr>
        <w:t>Where</w:t>
      </w:r>
      <w:r w:rsidRPr="00E87289">
        <w:rPr>
          <w:b/>
          <w:bCs/>
          <w:color w:val="1C1C1C"/>
          <w:spacing w:val="-2"/>
        </w:rPr>
        <w:t xml:space="preserve"> </w:t>
      </w:r>
      <w:r w:rsidRPr="00E87289">
        <w:rPr>
          <w:b/>
          <w:bCs/>
          <w:color w:val="1C1C1C"/>
        </w:rPr>
        <w:t>does your</w:t>
      </w:r>
      <w:r w:rsidRPr="00E87289">
        <w:rPr>
          <w:b/>
          <w:bCs/>
          <w:color w:val="1C1C1C"/>
          <w:spacing w:val="-4"/>
        </w:rPr>
        <w:t xml:space="preserve"> </w:t>
      </w:r>
      <w:r w:rsidRPr="00E87289">
        <w:rPr>
          <w:b/>
          <w:bCs/>
          <w:color w:val="1C1C1C"/>
        </w:rPr>
        <w:t>coalition</w:t>
      </w:r>
      <w:r w:rsidRPr="00E87289">
        <w:rPr>
          <w:b/>
          <w:bCs/>
          <w:color w:val="1C1C1C"/>
          <w:spacing w:val="-2"/>
        </w:rPr>
        <w:t xml:space="preserve"> </w:t>
      </w:r>
      <w:r w:rsidRPr="00E87289">
        <w:rPr>
          <w:b/>
          <w:bCs/>
          <w:color w:val="1C1C1C"/>
        </w:rPr>
        <w:t>have</w:t>
      </w:r>
      <w:r w:rsidRPr="00E87289">
        <w:rPr>
          <w:b/>
          <w:bCs/>
          <w:color w:val="1C1C1C"/>
          <w:spacing w:val="-2"/>
        </w:rPr>
        <w:t xml:space="preserve"> </w:t>
      </w:r>
      <w:r w:rsidRPr="00E87289">
        <w:rPr>
          <w:b/>
          <w:bCs/>
          <w:color w:val="1C1C1C"/>
        </w:rPr>
        <w:t>considerable</w:t>
      </w:r>
      <w:r w:rsidRPr="00E87289">
        <w:rPr>
          <w:b/>
          <w:bCs/>
          <w:color w:val="1C1C1C"/>
          <w:spacing w:val="-10"/>
        </w:rPr>
        <w:t xml:space="preserve"> </w:t>
      </w:r>
      <w:r w:rsidRPr="00E87289">
        <w:rPr>
          <w:b/>
          <w:bCs/>
          <w:color w:val="1C1C1C"/>
        </w:rPr>
        <w:t>strengths?</w:t>
      </w:r>
    </w:p>
    <w:p w14:paraId="65BD1F3A" w14:textId="77777777" w:rsidR="00183C56" w:rsidRDefault="00183C56">
      <w:pPr>
        <w:pStyle w:val="BodyText"/>
        <w:rPr>
          <w:sz w:val="26"/>
        </w:rPr>
      </w:pPr>
    </w:p>
    <w:p w14:paraId="65BD1F3B" w14:textId="77777777" w:rsidR="00183C56" w:rsidRDefault="00183C56">
      <w:pPr>
        <w:pStyle w:val="BodyText"/>
        <w:rPr>
          <w:sz w:val="26"/>
        </w:rPr>
      </w:pPr>
    </w:p>
    <w:p w14:paraId="65BD1F3C" w14:textId="77777777" w:rsidR="00183C56" w:rsidRDefault="00183C56">
      <w:pPr>
        <w:pStyle w:val="BodyText"/>
        <w:rPr>
          <w:sz w:val="26"/>
        </w:rPr>
      </w:pPr>
    </w:p>
    <w:p w14:paraId="65BD1F3D" w14:textId="32A6C72B" w:rsidR="00183C56" w:rsidRDefault="00183C56">
      <w:pPr>
        <w:pStyle w:val="BodyText"/>
        <w:rPr>
          <w:sz w:val="26"/>
        </w:rPr>
      </w:pPr>
    </w:p>
    <w:p w14:paraId="433382E7" w14:textId="5989DCDB" w:rsidR="003547EE" w:rsidRDefault="003547EE">
      <w:pPr>
        <w:pStyle w:val="BodyText"/>
        <w:rPr>
          <w:sz w:val="26"/>
        </w:rPr>
      </w:pPr>
    </w:p>
    <w:p w14:paraId="18EAAC88" w14:textId="77777777" w:rsidR="003547EE" w:rsidRDefault="003547EE">
      <w:pPr>
        <w:pStyle w:val="BodyText"/>
        <w:rPr>
          <w:sz w:val="26"/>
        </w:rPr>
      </w:pPr>
    </w:p>
    <w:p w14:paraId="65BD1F3E" w14:textId="77777777" w:rsidR="00183C56" w:rsidRDefault="00183C56">
      <w:pPr>
        <w:pStyle w:val="BodyText"/>
        <w:spacing w:before="2"/>
        <w:rPr>
          <w:sz w:val="25"/>
        </w:rPr>
      </w:pPr>
    </w:p>
    <w:p w14:paraId="65BD1F3F" w14:textId="77777777" w:rsidR="00183C56" w:rsidRPr="00E87289" w:rsidRDefault="0080545D">
      <w:pPr>
        <w:pStyle w:val="ListParagraph"/>
        <w:numPr>
          <w:ilvl w:val="0"/>
          <w:numId w:val="1"/>
        </w:numPr>
        <w:tabs>
          <w:tab w:val="left" w:pos="961"/>
        </w:tabs>
        <w:spacing w:before="1"/>
        <w:ind w:left="960" w:hanging="361"/>
        <w:rPr>
          <w:b/>
          <w:bCs/>
        </w:rPr>
      </w:pPr>
      <w:r w:rsidRPr="00E87289">
        <w:rPr>
          <w:b/>
          <w:bCs/>
          <w:color w:val="1C1C1C"/>
        </w:rPr>
        <w:t>Where</w:t>
      </w:r>
      <w:r w:rsidRPr="00E87289">
        <w:rPr>
          <w:b/>
          <w:bCs/>
          <w:color w:val="1C1C1C"/>
          <w:spacing w:val="-2"/>
        </w:rPr>
        <w:t xml:space="preserve"> </w:t>
      </w:r>
      <w:r w:rsidRPr="00E87289">
        <w:rPr>
          <w:b/>
          <w:bCs/>
          <w:color w:val="1C1C1C"/>
        </w:rPr>
        <w:t>are</w:t>
      </w:r>
      <w:r w:rsidRPr="00E87289">
        <w:rPr>
          <w:b/>
          <w:bCs/>
          <w:color w:val="1C1C1C"/>
          <w:spacing w:val="-1"/>
        </w:rPr>
        <w:t xml:space="preserve"> </w:t>
      </w:r>
      <w:r w:rsidRPr="00E87289">
        <w:rPr>
          <w:b/>
          <w:bCs/>
          <w:color w:val="1C1C1C"/>
        </w:rPr>
        <w:t>the</w:t>
      </w:r>
      <w:r w:rsidRPr="00E87289">
        <w:rPr>
          <w:b/>
          <w:bCs/>
          <w:color w:val="1C1C1C"/>
          <w:spacing w:val="-2"/>
        </w:rPr>
        <w:t xml:space="preserve"> </w:t>
      </w:r>
      <w:r w:rsidRPr="00E87289">
        <w:rPr>
          <w:b/>
          <w:bCs/>
          <w:color w:val="1C1C1C"/>
        </w:rPr>
        <w:t>gaps or</w:t>
      </w:r>
      <w:r w:rsidRPr="00E87289">
        <w:rPr>
          <w:b/>
          <w:bCs/>
          <w:color w:val="1C1C1C"/>
          <w:spacing w:val="-2"/>
        </w:rPr>
        <w:t xml:space="preserve"> </w:t>
      </w:r>
      <w:r w:rsidRPr="00E87289">
        <w:rPr>
          <w:b/>
          <w:bCs/>
          <w:color w:val="1C1C1C"/>
        </w:rPr>
        <w:t>weaknesses</w:t>
      </w:r>
      <w:r w:rsidRPr="00E87289">
        <w:rPr>
          <w:b/>
          <w:bCs/>
          <w:color w:val="1C1C1C"/>
          <w:spacing w:val="-4"/>
        </w:rPr>
        <w:t xml:space="preserve"> </w:t>
      </w:r>
      <w:r w:rsidRPr="00E87289">
        <w:rPr>
          <w:b/>
          <w:bCs/>
          <w:color w:val="1C1C1C"/>
        </w:rPr>
        <w:t>in</w:t>
      </w:r>
      <w:r w:rsidRPr="00E87289">
        <w:rPr>
          <w:b/>
          <w:bCs/>
          <w:color w:val="1C1C1C"/>
          <w:spacing w:val="-2"/>
        </w:rPr>
        <w:t xml:space="preserve"> </w:t>
      </w:r>
      <w:r w:rsidRPr="00E87289">
        <w:rPr>
          <w:b/>
          <w:bCs/>
          <w:color w:val="1C1C1C"/>
        </w:rPr>
        <w:t>your</w:t>
      </w:r>
      <w:r w:rsidRPr="00E87289">
        <w:rPr>
          <w:b/>
          <w:bCs/>
          <w:color w:val="1C1C1C"/>
          <w:spacing w:val="-2"/>
        </w:rPr>
        <w:t xml:space="preserve"> </w:t>
      </w:r>
      <w:r w:rsidRPr="00E87289">
        <w:rPr>
          <w:b/>
          <w:bCs/>
          <w:color w:val="1C1C1C"/>
        </w:rPr>
        <w:t>campaign</w:t>
      </w:r>
      <w:r w:rsidRPr="00E87289">
        <w:rPr>
          <w:b/>
          <w:bCs/>
          <w:color w:val="1C1C1C"/>
          <w:spacing w:val="-7"/>
        </w:rPr>
        <w:t xml:space="preserve"> </w:t>
      </w:r>
      <w:r w:rsidRPr="00E87289">
        <w:rPr>
          <w:b/>
          <w:bCs/>
          <w:color w:val="1C1C1C"/>
        </w:rPr>
        <w:t>assets?</w:t>
      </w:r>
    </w:p>
    <w:p w14:paraId="65BD1F40" w14:textId="77777777" w:rsidR="00183C56" w:rsidRDefault="00183C56">
      <w:pPr>
        <w:pStyle w:val="BodyText"/>
        <w:rPr>
          <w:sz w:val="26"/>
        </w:rPr>
      </w:pPr>
    </w:p>
    <w:p w14:paraId="65BD1F41" w14:textId="77777777" w:rsidR="00183C56" w:rsidRDefault="00183C56">
      <w:pPr>
        <w:pStyle w:val="BodyText"/>
        <w:rPr>
          <w:sz w:val="26"/>
        </w:rPr>
      </w:pPr>
    </w:p>
    <w:p w14:paraId="65BD1F42" w14:textId="764871EA" w:rsidR="00183C56" w:rsidRDefault="00183C56">
      <w:pPr>
        <w:pStyle w:val="BodyText"/>
        <w:rPr>
          <w:sz w:val="26"/>
        </w:rPr>
      </w:pPr>
    </w:p>
    <w:p w14:paraId="54470F73" w14:textId="2A31C04B" w:rsidR="003547EE" w:rsidRDefault="003547EE">
      <w:pPr>
        <w:pStyle w:val="BodyText"/>
        <w:rPr>
          <w:sz w:val="26"/>
        </w:rPr>
      </w:pPr>
    </w:p>
    <w:p w14:paraId="51AAD80F" w14:textId="77777777" w:rsidR="003547EE" w:rsidRDefault="003547EE">
      <w:pPr>
        <w:pStyle w:val="BodyText"/>
        <w:rPr>
          <w:sz w:val="26"/>
        </w:rPr>
      </w:pPr>
    </w:p>
    <w:p w14:paraId="65BD1F43" w14:textId="6EF97BB2" w:rsidR="00183C56" w:rsidRDefault="00183C56">
      <w:pPr>
        <w:pStyle w:val="BodyText"/>
        <w:spacing w:before="7"/>
        <w:rPr>
          <w:sz w:val="24"/>
        </w:rPr>
      </w:pPr>
    </w:p>
    <w:p w14:paraId="740B5AF7" w14:textId="77777777" w:rsidR="003547EE" w:rsidRDefault="003547EE">
      <w:pPr>
        <w:pStyle w:val="BodyText"/>
        <w:spacing w:before="7"/>
        <w:rPr>
          <w:sz w:val="24"/>
        </w:rPr>
      </w:pPr>
    </w:p>
    <w:p w14:paraId="65BD1F44" w14:textId="77777777" w:rsidR="00183C56" w:rsidRPr="00E87289" w:rsidRDefault="0080545D">
      <w:pPr>
        <w:pStyle w:val="ListParagraph"/>
        <w:numPr>
          <w:ilvl w:val="0"/>
          <w:numId w:val="1"/>
        </w:numPr>
        <w:tabs>
          <w:tab w:val="left" w:pos="1010"/>
          <w:tab w:val="left" w:pos="1011"/>
        </w:tabs>
        <w:rPr>
          <w:b/>
          <w:bCs/>
        </w:rPr>
      </w:pPr>
      <w:r w:rsidRPr="00E87289">
        <w:rPr>
          <w:b/>
          <w:bCs/>
          <w:color w:val="1C1C1C"/>
          <w:spacing w:val="-1"/>
        </w:rPr>
        <w:t>Which</w:t>
      </w:r>
      <w:r w:rsidRPr="00E87289">
        <w:rPr>
          <w:b/>
          <w:bCs/>
          <w:color w:val="1C1C1C"/>
          <w:spacing w:val="-3"/>
        </w:rPr>
        <w:t xml:space="preserve"> </w:t>
      </w:r>
      <w:r w:rsidRPr="00E87289">
        <w:rPr>
          <w:b/>
          <w:bCs/>
          <w:color w:val="1C1C1C"/>
          <w:spacing w:val="-1"/>
        </w:rPr>
        <w:t>of</w:t>
      </w:r>
      <w:r w:rsidRPr="00E87289">
        <w:rPr>
          <w:b/>
          <w:bCs/>
          <w:color w:val="1C1C1C"/>
        </w:rPr>
        <w:t xml:space="preserve"> </w:t>
      </w:r>
      <w:r w:rsidRPr="00E87289">
        <w:rPr>
          <w:b/>
          <w:bCs/>
          <w:color w:val="1C1C1C"/>
          <w:spacing w:val="-1"/>
        </w:rPr>
        <w:t>these</w:t>
      </w:r>
      <w:r w:rsidRPr="00E87289">
        <w:rPr>
          <w:b/>
          <w:bCs/>
          <w:color w:val="1C1C1C"/>
          <w:spacing w:val="-2"/>
        </w:rPr>
        <w:t xml:space="preserve"> </w:t>
      </w:r>
      <w:r w:rsidRPr="00E87289">
        <w:rPr>
          <w:b/>
          <w:bCs/>
          <w:color w:val="1C1C1C"/>
          <w:spacing w:val="-1"/>
        </w:rPr>
        <w:t>gaps</w:t>
      </w:r>
      <w:r w:rsidRPr="00E87289">
        <w:rPr>
          <w:b/>
          <w:bCs/>
          <w:color w:val="1C1C1C"/>
          <w:spacing w:val="1"/>
        </w:rPr>
        <w:t xml:space="preserve"> </w:t>
      </w:r>
      <w:r w:rsidRPr="00E87289">
        <w:rPr>
          <w:b/>
          <w:bCs/>
          <w:color w:val="1C1C1C"/>
          <w:spacing w:val="-1"/>
        </w:rPr>
        <w:t>are</w:t>
      </w:r>
      <w:r w:rsidRPr="00E87289">
        <w:rPr>
          <w:b/>
          <w:bCs/>
          <w:color w:val="1C1C1C"/>
          <w:spacing w:val="-3"/>
        </w:rPr>
        <w:t xml:space="preserve"> </w:t>
      </w:r>
      <w:r w:rsidRPr="00E87289">
        <w:rPr>
          <w:b/>
          <w:bCs/>
          <w:color w:val="1C1C1C"/>
          <w:spacing w:val="-1"/>
        </w:rPr>
        <w:t>most essential</w:t>
      </w:r>
      <w:r w:rsidRPr="00E87289">
        <w:rPr>
          <w:b/>
          <w:bCs/>
          <w:color w:val="1C1C1C"/>
        </w:rPr>
        <w:t xml:space="preserve"> to fill</w:t>
      </w:r>
      <w:r w:rsidRPr="00E87289">
        <w:rPr>
          <w:b/>
          <w:bCs/>
          <w:color w:val="1C1C1C"/>
          <w:spacing w:val="-3"/>
        </w:rPr>
        <w:t xml:space="preserve"> </w:t>
      </w:r>
      <w:r w:rsidRPr="00E87289">
        <w:rPr>
          <w:b/>
          <w:bCs/>
          <w:color w:val="1C1C1C"/>
        </w:rPr>
        <w:t>in order</w:t>
      </w:r>
      <w:r w:rsidRPr="00E87289">
        <w:rPr>
          <w:b/>
          <w:bCs/>
          <w:color w:val="1C1C1C"/>
          <w:spacing w:val="-1"/>
        </w:rPr>
        <w:t xml:space="preserve"> </w:t>
      </w:r>
      <w:r w:rsidRPr="00E87289">
        <w:rPr>
          <w:b/>
          <w:bCs/>
          <w:color w:val="1C1C1C"/>
        </w:rPr>
        <w:t>to</w:t>
      </w:r>
      <w:r w:rsidRPr="00E87289">
        <w:rPr>
          <w:b/>
          <w:bCs/>
          <w:color w:val="1C1C1C"/>
          <w:spacing w:val="-1"/>
        </w:rPr>
        <w:t xml:space="preserve"> </w:t>
      </w:r>
      <w:r w:rsidRPr="00E87289">
        <w:rPr>
          <w:b/>
          <w:bCs/>
          <w:color w:val="1C1C1C"/>
        </w:rPr>
        <w:t>be</w:t>
      </w:r>
      <w:r w:rsidRPr="00E87289">
        <w:rPr>
          <w:b/>
          <w:bCs/>
          <w:color w:val="1C1C1C"/>
          <w:spacing w:val="1"/>
        </w:rPr>
        <w:t xml:space="preserve"> </w:t>
      </w:r>
      <w:r w:rsidRPr="00E87289">
        <w:rPr>
          <w:b/>
          <w:bCs/>
          <w:color w:val="1C1C1C"/>
        </w:rPr>
        <w:t>successful</w:t>
      </w:r>
      <w:r w:rsidRPr="00E87289">
        <w:rPr>
          <w:b/>
          <w:bCs/>
          <w:color w:val="1C1C1C"/>
          <w:spacing w:val="-1"/>
        </w:rPr>
        <w:t xml:space="preserve"> </w:t>
      </w:r>
      <w:r w:rsidRPr="00E87289">
        <w:rPr>
          <w:b/>
          <w:bCs/>
          <w:color w:val="1C1C1C"/>
        </w:rPr>
        <w:t>on your</w:t>
      </w:r>
      <w:r w:rsidRPr="00E87289">
        <w:rPr>
          <w:b/>
          <w:bCs/>
          <w:color w:val="1C1C1C"/>
          <w:spacing w:val="-22"/>
        </w:rPr>
        <w:t xml:space="preserve"> </w:t>
      </w:r>
      <w:r w:rsidRPr="00E87289">
        <w:rPr>
          <w:b/>
          <w:bCs/>
          <w:color w:val="1C1C1C"/>
        </w:rPr>
        <w:t>campaign?</w:t>
      </w:r>
    </w:p>
    <w:p w14:paraId="65BD1F45" w14:textId="77777777" w:rsidR="00183C56" w:rsidRDefault="00183C56">
      <w:pPr>
        <w:pStyle w:val="BodyText"/>
        <w:rPr>
          <w:sz w:val="26"/>
        </w:rPr>
      </w:pPr>
    </w:p>
    <w:p w14:paraId="65BD1F46" w14:textId="77777777" w:rsidR="00183C56" w:rsidRDefault="00183C56">
      <w:pPr>
        <w:pStyle w:val="BodyText"/>
        <w:rPr>
          <w:sz w:val="26"/>
        </w:rPr>
      </w:pPr>
    </w:p>
    <w:p w14:paraId="65BD1F47" w14:textId="77777777" w:rsidR="00183C56" w:rsidRDefault="00183C56">
      <w:pPr>
        <w:pStyle w:val="BodyText"/>
        <w:rPr>
          <w:sz w:val="26"/>
        </w:rPr>
      </w:pPr>
    </w:p>
    <w:p w14:paraId="65BD1F48" w14:textId="77777777" w:rsidR="00183C56" w:rsidRDefault="00183C56">
      <w:pPr>
        <w:pStyle w:val="BodyText"/>
        <w:rPr>
          <w:sz w:val="26"/>
        </w:rPr>
      </w:pPr>
    </w:p>
    <w:p w14:paraId="65BD1F49" w14:textId="54A96AC6" w:rsidR="00183C56" w:rsidRDefault="00183C56">
      <w:pPr>
        <w:pStyle w:val="BodyText"/>
        <w:spacing w:before="2"/>
        <w:rPr>
          <w:sz w:val="25"/>
        </w:rPr>
      </w:pPr>
    </w:p>
    <w:p w14:paraId="02721E1A" w14:textId="77777777" w:rsidR="003547EE" w:rsidRDefault="003547EE">
      <w:pPr>
        <w:pStyle w:val="BodyText"/>
        <w:spacing w:before="2"/>
        <w:rPr>
          <w:sz w:val="25"/>
        </w:rPr>
      </w:pPr>
    </w:p>
    <w:p w14:paraId="16C00BBB" w14:textId="77777777" w:rsidR="003547EE" w:rsidRDefault="003547EE">
      <w:pPr>
        <w:pStyle w:val="BodyText"/>
        <w:spacing w:before="2"/>
        <w:rPr>
          <w:sz w:val="25"/>
        </w:rPr>
      </w:pPr>
    </w:p>
    <w:p w14:paraId="65BD1F4A" w14:textId="77777777" w:rsidR="00183C56" w:rsidRPr="00E87289" w:rsidRDefault="0080545D">
      <w:pPr>
        <w:pStyle w:val="ListParagraph"/>
        <w:numPr>
          <w:ilvl w:val="0"/>
          <w:numId w:val="1"/>
        </w:numPr>
        <w:tabs>
          <w:tab w:val="left" w:pos="961"/>
        </w:tabs>
        <w:ind w:left="960" w:hanging="361"/>
        <w:rPr>
          <w:b/>
          <w:bCs/>
        </w:rPr>
      </w:pPr>
      <w:r w:rsidRPr="00E87289">
        <w:rPr>
          <w:b/>
          <w:bCs/>
          <w:color w:val="1C1C1C"/>
          <w:spacing w:val="-1"/>
        </w:rPr>
        <w:t>What</w:t>
      </w:r>
      <w:r w:rsidRPr="00E87289">
        <w:rPr>
          <w:b/>
          <w:bCs/>
          <w:color w:val="1C1C1C"/>
        </w:rPr>
        <w:t xml:space="preserve"> </w:t>
      </w:r>
      <w:r w:rsidRPr="00E87289">
        <w:rPr>
          <w:b/>
          <w:bCs/>
          <w:color w:val="1C1C1C"/>
          <w:spacing w:val="-1"/>
        </w:rPr>
        <w:t>organizations</w:t>
      </w:r>
      <w:r w:rsidRPr="00E87289">
        <w:rPr>
          <w:b/>
          <w:bCs/>
          <w:color w:val="1C1C1C"/>
          <w:spacing w:val="1"/>
        </w:rPr>
        <w:t xml:space="preserve"> </w:t>
      </w:r>
      <w:r w:rsidRPr="00E87289">
        <w:rPr>
          <w:b/>
          <w:bCs/>
          <w:color w:val="1C1C1C"/>
          <w:spacing w:val="-1"/>
        </w:rPr>
        <w:t>might</w:t>
      </w:r>
      <w:r w:rsidRPr="00E87289">
        <w:rPr>
          <w:b/>
          <w:bCs/>
          <w:color w:val="1C1C1C"/>
          <w:spacing w:val="-2"/>
        </w:rPr>
        <w:t xml:space="preserve"> </w:t>
      </w:r>
      <w:r w:rsidRPr="00E87289">
        <w:rPr>
          <w:b/>
          <w:bCs/>
          <w:color w:val="1C1C1C"/>
          <w:spacing w:val="-1"/>
        </w:rPr>
        <w:t>be</w:t>
      </w:r>
      <w:r w:rsidRPr="00E87289">
        <w:rPr>
          <w:b/>
          <w:bCs/>
          <w:color w:val="1C1C1C"/>
        </w:rPr>
        <w:t xml:space="preserve"> </w:t>
      </w:r>
      <w:r w:rsidRPr="00E87289">
        <w:rPr>
          <w:b/>
          <w:bCs/>
          <w:color w:val="1C1C1C"/>
          <w:spacing w:val="-1"/>
        </w:rPr>
        <w:t>able and</w:t>
      </w:r>
      <w:r w:rsidRPr="00E87289">
        <w:rPr>
          <w:b/>
          <w:bCs/>
          <w:color w:val="1C1C1C"/>
          <w:spacing w:val="2"/>
        </w:rPr>
        <w:t xml:space="preserve"> </w:t>
      </w:r>
      <w:r w:rsidRPr="00E87289">
        <w:rPr>
          <w:b/>
          <w:bCs/>
          <w:color w:val="1C1C1C"/>
          <w:spacing w:val="-1"/>
        </w:rPr>
        <w:t>willing</w:t>
      </w:r>
      <w:r w:rsidRPr="00E87289">
        <w:rPr>
          <w:b/>
          <w:bCs/>
          <w:color w:val="1C1C1C"/>
          <w:spacing w:val="1"/>
        </w:rPr>
        <w:t xml:space="preserve"> </w:t>
      </w:r>
      <w:r w:rsidRPr="00E87289">
        <w:rPr>
          <w:b/>
          <w:bCs/>
          <w:color w:val="1C1C1C"/>
        </w:rPr>
        <w:t>to</w:t>
      </w:r>
      <w:r w:rsidRPr="00E87289">
        <w:rPr>
          <w:b/>
          <w:bCs/>
          <w:color w:val="1C1C1C"/>
          <w:spacing w:val="1"/>
        </w:rPr>
        <w:t xml:space="preserve"> </w:t>
      </w:r>
      <w:r w:rsidRPr="00E87289">
        <w:rPr>
          <w:b/>
          <w:bCs/>
          <w:color w:val="1C1C1C"/>
        </w:rPr>
        <w:t>fill</w:t>
      </w:r>
      <w:r w:rsidRPr="00E87289">
        <w:rPr>
          <w:b/>
          <w:bCs/>
          <w:color w:val="1C1C1C"/>
          <w:spacing w:val="-3"/>
        </w:rPr>
        <w:t xml:space="preserve"> </w:t>
      </w:r>
      <w:r w:rsidRPr="00E87289">
        <w:rPr>
          <w:b/>
          <w:bCs/>
          <w:color w:val="1C1C1C"/>
        </w:rPr>
        <w:t>those gaps</w:t>
      </w:r>
      <w:r w:rsidRPr="00E87289">
        <w:rPr>
          <w:b/>
          <w:bCs/>
          <w:color w:val="1C1C1C"/>
          <w:spacing w:val="2"/>
        </w:rPr>
        <w:t xml:space="preserve"> </w:t>
      </w:r>
      <w:r w:rsidRPr="00E87289">
        <w:rPr>
          <w:b/>
          <w:bCs/>
          <w:color w:val="1C1C1C"/>
        </w:rPr>
        <w:t>for</w:t>
      </w:r>
      <w:r w:rsidRPr="00E87289">
        <w:rPr>
          <w:b/>
          <w:bCs/>
          <w:color w:val="1C1C1C"/>
          <w:spacing w:val="-1"/>
        </w:rPr>
        <w:t xml:space="preserve"> </w:t>
      </w:r>
      <w:r w:rsidRPr="00E87289">
        <w:rPr>
          <w:b/>
          <w:bCs/>
          <w:color w:val="1C1C1C"/>
        </w:rPr>
        <w:t>your</w:t>
      </w:r>
      <w:r w:rsidRPr="00E87289">
        <w:rPr>
          <w:b/>
          <w:bCs/>
          <w:color w:val="1C1C1C"/>
          <w:spacing w:val="-15"/>
        </w:rPr>
        <w:t xml:space="preserve"> </w:t>
      </w:r>
      <w:r w:rsidRPr="00E87289">
        <w:rPr>
          <w:b/>
          <w:bCs/>
          <w:color w:val="1C1C1C"/>
        </w:rPr>
        <w:t>campaign?</w:t>
      </w:r>
    </w:p>
    <w:p w14:paraId="65BD1F4B" w14:textId="77777777" w:rsidR="00183C56" w:rsidRDefault="00183C56">
      <w:pPr>
        <w:pStyle w:val="BodyText"/>
        <w:rPr>
          <w:sz w:val="26"/>
        </w:rPr>
      </w:pPr>
    </w:p>
    <w:p w14:paraId="65BD1F4C" w14:textId="77777777" w:rsidR="00183C56" w:rsidRDefault="00183C56">
      <w:pPr>
        <w:pStyle w:val="BodyText"/>
        <w:rPr>
          <w:sz w:val="26"/>
        </w:rPr>
      </w:pPr>
    </w:p>
    <w:p w14:paraId="65BD1F4D" w14:textId="452888EB" w:rsidR="00183C56" w:rsidRDefault="00183C56">
      <w:pPr>
        <w:pStyle w:val="BodyText"/>
        <w:rPr>
          <w:sz w:val="26"/>
        </w:rPr>
      </w:pPr>
    </w:p>
    <w:p w14:paraId="3F19668E" w14:textId="4C801E7E" w:rsidR="003547EE" w:rsidRDefault="003547EE">
      <w:pPr>
        <w:pStyle w:val="BodyText"/>
        <w:rPr>
          <w:sz w:val="26"/>
        </w:rPr>
      </w:pPr>
    </w:p>
    <w:p w14:paraId="6A1E977F" w14:textId="608EB1AA" w:rsidR="003547EE" w:rsidRDefault="003547EE">
      <w:pPr>
        <w:pStyle w:val="BodyText"/>
        <w:rPr>
          <w:sz w:val="26"/>
        </w:rPr>
      </w:pPr>
    </w:p>
    <w:p w14:paraId="5D42B174" w14:textId="77777777" w:rsidR="003547EE" w:rsidRDefault="003547EE">
      <w:pPr>
        <w:pStyle w:val="BodyText"/>
        <w:rPr>
          <w:sz w:val="26"/>
        </w:rPr>
      </w:pPr>
    </w:p>
    <w:p w14:paraId="65BD1F4E" w14:textId="77777777" w:rsidR="00183C56" w:rsidRDefault="00183C56">
      <w:pPr>
        <w:pStyle w:val="BodyText"/>
        <w:spacing w:before="7"/>
        <w:rPr>
          <w:sz w:val="24"/>
        </w:rPr>
      </w:pPr>
    </w:p>
    <w:p w14:paraId="65BD1F4F" w14:textId="77777777" w:rsidR="00183C56" w:rsidRPr="00E87289" w:rsidRDefault="0080545D">
      <w:pPr>
        <w:pStyle w:val="ListParagraph"/>
        <w:numPr>
          <w:ilvl w:val="0"/>
          <w:numId w:val="1"/>
        </w:numPr>
        <w:tabs>
          <w:tab w:val="left" w:pos="961"/>
        </w:tabs>
        <w:spacing w:before="1"/>
        <w:ind w:left="960" w:hanging="361"/>
        <w:rPr>
          <w:b/>
          <w:bCs/>
        </w:rPr>
      </w:pPr>
      <w:r w:rsidRPr="00E87289">
        <w:rPr>
          <w:b/>
          <w:bCs/>
          <w:color w:val="1C1C1C"/>
        </w:rPr>
        <w:t>What</w:t>
      </w:r>
      <w:r w:rsidRPr="00E87289">
        <w:rPr>
          <w:b/>
          <w:bCs/>
          <w:color w:val="1C1C1C"/>
          <w:spacing w:val="-2"/>
        </w:rPr>
        <w:t xml:space="preserve"> </w:t>
      </w:r>
      <w:r w:rsidRPr="00E87289">
        <w:rPr>
          <w:b/>
          <w:bCs/>
          <w:color w:val="1C1C1C"/>
        </w:rPr>
        <w:t>are</w:t>
      </w:r>
      <w:r w:rsidRPr="00E87289">
        <w:rPr>
          <w:b/>
          <w:bCs/>
          <w:color w:val="1C1C1C"/>
          <w:spacing w:val="-2"/>
        </w:rPr>
        <w:t xml:space="preserve"> </w:t>
      </w:r>
      <w:r w:rsidRPr="00E87289">
        <w:rPr>
          <w:b/>
          <w:bCs/>
          <w:color w:val="1C1C1C"/>
        </w:rPr>
        <w:t>your</w:t>
      </w:r>
      <w:r w:rsidRPr="00E87289">
        <w:rPr>
          <w:b/>
          <w:bCs/>
          <w:color w:val="1C1C1C"/>
          <w:spacing w:val="-3"/>
        </w:rPr>
        <w:t xml:space="preserve"> </w:t>
      </w:r>
      <w:r w:rsidRPr="00E87289">
        <w:rPr>
          <w:b/>
          <w:bCs/>
          <w:color w:val="1C1C1C"/>
        </w:rPr>
        <w:t>immediate</w:t>
      </w:r>
      <w:r w:rsidRPr="00E87289">
        <w:rPr>
          <w:b/>
          <w:bCs/>
          <w:color w:val="1C1C1C"/>
          <w:spacing w:val="-4"/>
        </w:rPr>
        <w:t xml:space="preserve"> </w:t>
      </w:r>
      <w:r w:rsidRPr="00E87289">
        <w:rPr>
          <w:b/>
          <w:bCs/>
          <w:color w:val="1C1C1C"/>
        </w:rPr>
        <w:t>next</w:t>
      </w:r>
      <w:r w:rsidRPr="00E87289">
        <w:rPr>
          <w:b/>
          <w:bCs/>
          <w:color w:val="1C1C1C"/>
          <w:spacing w:val="-3"/>
        </w:rPr>
        <w:t xml:space="preserve"> </w:t>
      </w:r>
      <w:r w:rsidRPr="00E87289">
        <w:rPr>
          <w:b/>
          <w:bCs/>
          <w:color w:val="1C1C1C"/>
        </w:rPr>
        <w:t>steps</w:t>
      </w:r>
      <w:r w:rsidRPr="00E87289">
        <w:rPr>
          <w:b/>
          <w:bCs/>
          <w:color w:val="1C1C1C"/>
          <w:spacing w:val="-1"/>
        </w:rPr>
        <w:t xml:space="preserve"> </w:t>
      </w:r>
      <w:r w:rsidRPr="00E87289">
        <w:rPr>
          <w:b/>
          <w:bCs/>
          <w:color w:val="1C1C1C"/>
        </w:rPr>
        <w:t>for</w:t>
      </w:r>
      <w:r w:rsidRPr="00E87289">
        <w:rPr>
          <w:b/>
          <w:bCs/>
          <w:color w:val="1C1C1C"/>
          <w:spacing w:val="-3"/>
        </w:rPr>
        <w:t xml:space="preserve"> </w:t>
      </w:r>
      <w:r w:rsidRPr="00E87289">
        <w:rPr>
          <w:b/>
          <w:bCs/>
          <w:color w:val="1C1C1C"/>
        </w:rPr>
        <w:t>building</w:t>
      </w:r>
      <w:r w:rsidRPr="00E87289">
        <w:rPr>
          <w:b/>
          <w:bCs/>
          <w:color w:val="1C1C1C"/>
          <w:spacing w:val="-1"/>
        </w:rPr>
        <w:t xml:space="preserve"> </w:t>
      </w:r>
      <w:r w:rsidRPr="00E87289">
        <w:rPr>
          <w:b/>
          <w:bCs/>
          <w:color w:val="1C1C1C"/>
        </w:rPr>
        <w:t>your</w:t>
      </w:r>
      <w:r w:rsidRPr="00E87289">
        <w:rPr>
          <w:b/>
          <w:bCs/>
          <w:color w:val="1C1C1C"/>
          <w:spacing w:val="-1"/>
        </w:rPr>
        <w:t xml:space="preserve"> </w:t>
      </w:r>
      <w:r w:rsidRPr="00E87289">
        <w:rPr>
          <w:b/>
          <w:bCs/>
          <w:color w:val="1C1C1C"/>
        </w:rPr>
        <w:t>campaign</w:t>
      </w:r>
      <w:r w:rsidRPr="00E87289">
        <w:rPr>
          <w:b/>
          <w:bCs/>
          <w:color w:val="1C1C1C"/>
          <w:spacing w:val="-11"/>
        </w:rPr>
        <w:t xml:space="preserve"> </w:t>
      </w:r>
      <w:r w:rsidRPr="00E87289">
        <w:rPr>
          <w:b/>
          <w:bCs/>
          <w:color w:val="1C1C1C"/>
        </w:rPr>
        <w:t>assets?</w:t>
      </w:r>
    </w:p>
    <w:p w14:paraId="65BD1F50" w14:textId="77777777" w:rsidR="00183C56" w:rsidRDefault="00183C56">
      <w:pPr>
        <w:pStyle w:val="BodyText"/>
        <w:rPr>
          <w:sz w:val="26"/>
        </w:rPr>
      </w:pPr>
    </w:p>
    <w:p w14:paraId="65BD1F52" w14:textId="77777777" w:rsidR="00183C56" w:rsidRDefault="00183C56">
      <w:pPr>
        <w:pStyle w:val="BodyText"/>
        <w:rPr>
          <w:sz w:val="26"/>
        </w:rPr>
      </w:pPr>
    </w:p>
    <w:p w14:paraId="65BD1F55" w14:textId="77777777" w:rsidR="00183C56" w:rsidRDefault="00183C56">
      <w:pPr>
        <w:pStyle w:val="BodyText"/>
        <w:rPr>
          <w:sz w:val="26"/>
        </w:rPr>
      </w:pPr>
    </w:p>
    <w:p w14:paraId="65BD1F56" w14:textId="77777777" w:rsidR="00183C56" w:rsidRDefault="00183C56">
      <w:pPr>
        <w:pStyle w:val="BodyText"/>
        <w:rPr>
          <w:sz w:val="26"/>
        </w:rPr>
      </w:pPr>
    </w:p>
    <w:p w14:paraId="65BD1F59" w14:textId="77777777" w:rsidR="00183C56" w:rsidRDefault="00183C56">
      <w:pPr>
        <w:pStyle w:val="BodyText"/>
        <w:rPr>
          <w:sz w:val="26"/>
        </w:rPr>
      </w:pPr>
    </w:p>
    <w:p w14:paraId="65BD1F5A" w14:textId="77777777" w:rsidR="00183C56" w:rsidRDefault="00183C56">
      <w:pPr>
        <w:pStyle w:val="BodyText"/>
        <w:rPr>
          <w:sz w:val="26"/>
        </w:rPr>
      </w:pPr>
    </w:p>
    <w:p w14:paraId="65BD1F5B" w14:textId="77777777" w:rsidR="00183C56" w:rsidRDefault="00183C56">
      <w:pPr>
        <w:pStyle w:val="BodyText"/>
        <w:rPr>
          <w:sz w:val="26"/>
        </w:rPr>
      </w:pPr>
    </w:p>
    <w:p w14:paraId="65BD1F5F" w14:textId="77777777" w:rsidR="00183C56" w:rsidRDefault="00183C56">
      <w:pPr>
        <w:pStyle w:val="BodyText"/>
        <w:rPr>
          <w:sz w:val="26"/>
        </w:rPr>
      </w:pPr>
    </w:p>
    <w:p w14:paraId="65BD1F60" w14:textId="77777777" w:rsidR="00183C56" w:rsidRDefault="00183C56">
      <w:pPr>
        <w:pStyle w:val="BodyText"/>
        <w:rPr>
          <w:sz w:val="26"/>
        </w:rPr>
      </w:pPr>
    </w:p>
    <w:p w14:paraId="65BD1F61" w14:textId="77777777" w:rsidR="00183C56" w:rsidRDefault="00183C56">
      <w:pPr>
        <w:pStyle w:val="BodyText"/>
        <w:spacing w:before="9"/>
        <w:rPr>
          <w:sz w:val="25"/>
        </w:rPr>
      </w:pPr>
    </w:p>
    <w:p w14:paraId="25B650E1" w14:textId="24B4810B" w:rsidR="0080545D" w:rsidRDefault="0080545D" w:rsidP="0080545D">
      <w:pPr>
        <w:spacing w:before="1" w:line="278" w:lineRule="auto"/>
        <w:ind w:left="4407" w:right="662" w:hanging="3959"/>
        <w:jc w:val="center"/>
        <w:rPr>
          <w:i/>
          <w:color w:val="1C1C1C"/>
          <w:sz w:val="18"/>
        </w:rPr>
      </w:pPr>
      <w:r>
        <w:rPr>
          <w:i/>
          <w:color w:val="1C1C1C"/>
          <w:sz w:val="18"/>
        </w:rPr>
        <w:t>This document may not be reproduced, distributed, or modified, in whole or in part, without written from</w:t>
      </w:r>
    </w:p>
    <w:p w14:paraId="65BD1F62" w14:textId="56AF7F5F" w:rsidR="00183C56" w:rsidRDefault="0080545D" w:rsidP="0080545D">
      <w:pPr>
        <w:spacing w:before="1" w:line="278" w:lineRule="auto"/>
        <w:ind w:left="4407" w:right="662" w:hanging="3959"/>
        <w:jc w:val="center"/>
        <w:rPr>
          <w:i/>
          <w:sz w:val="18"/>
        </w:rPr>
      </w:pPr>
      <w:r>
        <w:rPr>
          <w:i/>
          <w:color w:val="1C1C1C"/>
          <w:sz w:val="18"/>
        </w:rPr>
        <w:t>My Power People LLC. –</w:t>
      </w:r>
      <w:r>
        <w:rPr>
          <w:i/>
          <w:color w:val="1C1C1C"/>
          <w:spacing w:val="-1"/>
          <w:sz w:val="18"/>
        </w:rPr>
        <w:t xml:space="preserve"> </w:t>
      </w:r>
      <w:hyperlink r:id="rId14" w:history="1">
        <w:r w:rsidRPr="00D47437">
          <w:rPr>
            <w:rStyle w:val="Hyperlink"/>
            <w:i/>
            <w:sz w:val="18"/>
          </w:rPr>
          <w:t>www.mypowerpeople.com</w:t>
        </w:r>
      </w:hyperlink>
    </w:p>
    <w:sectPr w:rsidR="00183C56">
      <w:pgSz w:w="12240" w:h="15840"/>
      <w:pgMar w:top="640" w:right="3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B2F2" w14:textId="77777777" w:rsidR="00444EA8" w:rsidRDefault="00444EA8" w:rsidP="00DF2E5A">
      <w:r>
        <w:separator/>
      </w:r>
    </w:p>
  </w:endnote>
  <w:endnote w:type="continuationSeparator" w:id="0">
    <w:p w14:paraId="1BF34B0F" w14:textId="77777777" w:rsidR="00444EA8" w:rsidRDefault="00444EA8" w:rsidP="00DF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5E03" w14:textId="7D8FB977" w:rsidR="00DF2E5A" w:rsidRDefault="00DF2E5A" w:rsidP="00DF2E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9A5F" w14:textId="77777777" w:rsidR="00444EA8" w:rsidRDefault="00444EA8" w:rsidP="00DF2E5A">
      <w:r>
        <w:separator/>
      </w:r>
    </w:p>
  </w:footnote>
  <w:footnote w:type="continuationSeparator" w:id="0">
    <w:p w14:paraId="712BCDB3" w14:textId="77777777" w:rsidR="00444EA8" w:rsidRDefault="00444EA8" w:rsidP="00DF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441C"/>
    <w:multiLevelType w:val="hybridMultilevel"/>
    <w:tmpl w:val="778EFB00"/>
    <w:lvl w:ilvl="0" w:tplc="E79CE5C8">
      <w:start w:val="1"/>
      <w:numFmt w:val="decimal"/>
      <w:lvlText w:val="%1."/>
      <w:lvlJc w:val="left"/>
      <w:pPr>
        <w:ind w:left="1010" w:hanging="411"/>
        <w:jc w:val="left"/>
      </w:pPr>
      <w:rPr>
        <w:rFonts w:ascii="Calibri" w:eastAsia="Calibri" w:hAnsi="Calibri" w:cs="Calibri" w:hint="default"/>
        <w:color w:val="1C1C1C"/>
        <w:w w:val="100"/>
        <w:sz w:val="22"/>
        <w:szCs w:val="22"/>
        <w:lang w:val="en-US" w:eastAsia="en-US" w:bidi="ar-SA"/>
      </w:rPr>
    </w:lvl>
    <w:lvl w:ilvl="1" w:tplc="DB6403DC">
      <w:numFmt w:val="bullet"/>
      <w:lvlText w:val="•"/>
      <w:lvlJc w:val="left"/>
      <w:pPr>
        <w:ind w:left="2058" w:hanging="411"/>
      </w:pPr>
      <w:rPr>
        <w:rFonts w:hint="default"/>
        <w:lang w:val="en-US" w:eastAsia="en-US" w:bidi="ar-SA"/>
      </w:rPr>
    </w:lvl>
    <w:lvl w:ilvl="2" w:tplc="57A828C4">
      <w:numFmt w:val="bullet"/>
      <w:lvlText w:val="•"/>
      <w:lvlJc w:val="left"/>
      <w:pPr>
        <w:ind w:left="3096" w:hanging="411"/>
      </w:pPr>
      <w:rPr>
        <w:rFonts w:hint="default"/>
        <w:lang w:val="en-US" w:eastAsia="en-US" w:bidi="ar-SA"/>
      </w:rPr>
    </w:lvl>
    <w:lvl w:ilvl="3" w:tplc="75E8A7BA">
      <w:numFmt w:val="bullet"/>
      <w:lvlText w:val="•"/>
      <w:lvlJc w:val="left"/>
      <w:pPr>
        <w:ind w:left="4134" w:hanging="411"/>
      </w:pPr>
      <w:rPr>
        <w:rFonts w:hint="default"/>
        <w:lang w:val="en-US" w:eastAsia="en-US" w:bidi="ar-SA"/>
      </w:rPr>
    </w:lvl>
    <w:lvl w:ilvl="4" w:tplc="3202EB42">
      <w:numFmt w:val="bullet"/>
      <w:lvlText w:val="•"/>
      <w:lvlJc w:val="left"/>
      <w:pPr>
        <w:ind w:left="5172" w:hanging="411"/>
      </w:pPr>
      <w:rPr>
        <w:rFonts w:hint="default"/>
        <w:lang w:val="en-US" w:eastAsia="en-US" w:bidi="ar-SA"/>
      </w:rPr>
    </w:lvl>
    <w:lvl w:ilvl="5" w:tplc="DE4A4BC6">
      <w:numFmt w:val="bullet"/>
      <w:lvlText w:val="•"/>
      <w:lvlJc w:val="left"/>
      <w:pPr>
        <w:ind w:left="6210" w:hanging="411"/>
      </w:pPr>
      <w:rPr>
        <w:rFonts w:hint="default"/>
        <w:lang w:val="en-US" w:eastAsia="en-US" w:bidi="ar-SA"/>
      </w:rPr>
    </w:lvl>
    <w:lvl w:ilvl="6" w:tplc="7EB66DDE">
      <w:numFmt w:val="bullet"/>
      <w:lvlText w:val="•"/>
      <w:lvlJc w:val="left"/>
      <w:pPr>
        <w:ind w:left="7248" w:hanging="411"/>
      </w:pPr>
      <w:rPr>
        <w:rFonts w:hint="default"/>
        <w:lang w:val="en-US" w:eastAsia="en-US" w:bidi="ar-SA"/>
      </w:rPr>
    </w:lvl>
    <w:lvl w:ilvl="7" w:tplc="4B124312">
      <w:numFmt w:val="bullet"/>
      <w:lvlText w:val="•"/>
      <w:lvlJc w:val="left"/>
      <w:pPr>
        <w:ind w:left="8286" w:hanging="411"/>
      </w:pPr>
      <w:rPr>
        <w:rFonts w:hint="default"/>
        <w:lang w:val="en-US" w:eastAsia="en-US" w:bidi="ar-SA"/>
      </w:rPr>
    </w:lvl>
    <w:lvl w:ilvl="8" w:tplc="63ECC0B2">
      <w:numFmt w:val="bullet"/>
      <w:lvlText w:val="•"/>
      <w:lvlJc w:val="left"/>
      <w:pPr>
        <w:ind w:left="9324" w:hanging="411"/>
      </w:pPr>
      <w:rPr>
        <w:rFonts w:hint="default"/>
        <w:lang w:val="en-US" w:eastAsia="en-US" w:bidi="ar-SA"/>
      </w:rPr>
    </w:lvl>
  </w:abstractNum>
  <w:abstractNum w:abstractNumId="1" w15:restartNumberingAfterBreak="0">
    <w:nsid w:val="6ABA3F14"/>
    <w:multiLevelType w:val="hybridMultilevel"/>
    <w:tmpl w:val="536003BC"/>
    <w:lvl w:ilvl="0" w:tplc="CBDE8070">
      <w:start w:val="1"/>
      <w:numFmt w:val="bullet"/>
      <w:lvlText w:val="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2NjAxMTGysDC0MDZR0lEKTi0uzszPAykwqgUAk/XIYSwAAAA="/>
  </w:docVars>
  <w:rsids>
    <w:rsidRoot w:val="00183C56"/>
    <w:rsid w:val="00053D93"/>
    <w:rsid w:val="0009170D"/>
    <w:rsid w:val="000C616A"/>
    <w:rsid w:val="00107EE6"/>
    <w:rsid w:val="00142D53"/>
    <w:rsid w:val="00181BBF"/>
    <w:rsid w:val="00183C56"/>
    <w:rsid w:val="001865C5"/>
    <w:rsid w:val="001916A8"/>
    <w:rsid w:val="003547EE"/>
    <w:rsid w:val="00373058"/>
    <w:rsid w:val="0039602F"/>
    <w:rsid w:val="00396720"/>
    <w:rsid w:val="00444EA8"/>
    <w:rsid w:val="00531FE6"/>
    <w:rsid w:val="00562F13"/>
    <w:rsid w:val="00580217"/>
    <w:rsid w:val="005B5B01"/>
    <w:rsid w:val="005D34CB"/>
    <w:rsid w:val="005F008A"/>
    <w:rsid w:val="00615391"/>
    <w:rsid w:val="00617EBE"/>
    <w:rsid w:val="006573D2"/>
    <w:rsid w:val="00664F2B"/>
    <w:rsid w:val="006B48DB"/>
    <w:rsid w:val="0080545D"/>
    <w:rsid w:val="00820185"/>
    <w:rsid w:val="008A0B5F"/>
    <w:rsid w:val="00943E0B"/>
    <w:rsid w:val="009E5CDB"/>
    <w:rsid w:val="009E68B2"/>
    <w:rsid w:val="00A06721"/>
    <w:rsid w:val="00A96B31"/>
    <w:rsid w:val="00AA1C1D"/>
    <w:rsid w:val="00B55678"/>
    <w:rsid w:val="00C520A8"/>
    <w:rsid w:val="00C55EA0"/>
    <w:rsid w:val="00CC44BC"/>
    <w:rsid w:val="00CC5333"/>
    <w:rsid w:val="00CE4F80"/>
    <w:rsid w:val="00D3374D"/>
    <w:rsid w:val="00D37FFB"/>
    <w:rsid w:val="00D5563B"/>
    <w:rsid w:val="00DF2E5A"/>
    <w:rsid w:val="00E10046"/>
    <w:rsid w:val="00E87289"/>
    <w:rsid w:val="00F16717"/>
    <w:rsid w:val="00F26FE1"/>
    <w:rsid w:val="00F74897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1D4F"/>
  <w15:docId w15:val="{231463A7-2B84-4D5D-804C-2C736F45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54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4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6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720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720"/>
    <w:rPr>
      <w:rFonts w:ascii="Cambria" w:eastAsia="Cambria" w:hAnsi="Cambria" w:cs="Cambria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16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E5A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F2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5A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powerpeo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C6399BF81E4B8487267805BB6DDB" ma:contentTypeVersion="13" ma:contentTypeDescription="Create a new document." ma:contentTypeScope="" ma:versionID="acca98fd9500c4ee7951a7322a778297">
  <xsd:schema xmlns:xsd="http://www.w3.org/2001/XMLSchema" xmlns:xs="http://www.w3.org/2001/XMLSchema" xmlns:p="http://schemas.microsoft.com/office/2006/metadata/properties" xmlns:ns2="f1f4bcd8-eeae-4724-bc2d-8a1dc4685bc3" xmlns:ns3="ecac1fec-3235-40ab-beb6-b363cda88fd2" targetNamespace="http://schemas.microsoft.com/office/2006/metadata/properties" ma:root="true" ma:fieldsID="31acf46166fbf778fa95e238acd10d28" ns2:_="" ns3:_="">
    <xsd:import namespace="f1f4bcd8-eeae-4724-bc2d-8a1dc4685bc3"/>
    <xsd:import namespace="ecac1fec-3235-40ab-beb6-b363cda88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4bcd8-eeae-4724-bc2d-8a1dc4685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c1fec-3235-40ab-beb6-b363cda88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EB4CDC5D-63B0-4E96-9A55-92D4C00AE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4bcd8-eeae-4724-bc2d-8a1dc4685bc3"/>
    <ds:schemaRef ds:uri="ecac1fec-3235-40ab-beb6-b363cda88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24A9-83BD-49CA-A7AF-FDC22960A8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016D04-CB9D-4FC1-86D0-F82F2721D3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504BB-1F36-4B2D-AC35-3BDF42ED91F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Pickles</dc:creator>
  <cp:lastModifiedBy>Yui Iwase</cp:lastModifiedBy>
  <cp:revision>6</cp:revision>
  <dcterms:created xsi:type="dcterms:W3CDTF">2021-04-09T15:12:00Z</dcterms:created>
  <dcterms:modified xsi:type="dcterms:W3CDTF">2021-12-21T15:44:00Z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0x010100A624C6399BF81E4B8487267805BB6DDB</vt:lpwstr>
  </property>
</Properties>
</file>